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B3EF43" w14:textId="77777777" w:rsidR="000C10D1" w:rsidRPr="007E6323" w:rsidRDefault="007E6323">
      <w:pPr>
        <w:pStyle w:val="CoverPageSpace"/>
        <w:spacing w:before="5040"/>
        <w:rPr>
          <w:rFonts w:ascii="Funnel Sans" w:hAnsi="Funnel Sans"/>
          <w:color w:val="181C23" w:themeColor="text1"/>
        </w:rPr>
      </w:pPr>
      <w:r w:rsidRPr="007E6323">
        <w:rPr>
          <w:rFonts w:ascii="Funnel Sans" w:hAnsi="Funnel Sans"/>
          <w:noProof/>
          <w:color w:val="181C23" w:themeColor="text1"/>
        </w:rPr>
        <mc:AlternateContent>
          <mc:Choice Requires="wps">
            <w:drawing>
              <wp:anchor distT="0" distB="0" distL="114300" distR="114300" simplePos="0" relativeHeight="251676672" behindDoc="0" locked="0" layoutInCell="1" allowOverlap="1" wp14:anchorId="5A5CBEDE" wp14:editId="33132217">
                <wp:simplePos x="0" y="0"/>
                <wp:positionH relativeFrom="column">
                  <wp:posOffset>-339991</wp:posOffset>
                </wp:positionH>
                <wp:positionV relativeFrom="paragraph">
                  <wp:posOffset>820420</wp:posOffset>
                </wp:positionV>
                <wp:extent cx="3289300" cy="2774950"/>
                <wp:effectExtent l="0" t="0" r="0" b="6350"/>
                <wp:wrapNone/>
                <wp:docPr id="828362075" name="Text Box 7"/>
                <wp:cNvGraphicFramePr/>
                <a:graphic xmlns:a="http://schemas.openxmlformats.org/drawingml/2006/main">
                  <a:graphicData uri="http://schemas.microsoft.com/office/word/2010/wordprocessingShape">
                    <wps:wsp>
                      <wps:cNvSpPr/>
                      <wps:spPr>
                        <a:xfrm>
                          <a:off x="0" y="0"/>
                          <a:ext cx="3289300" cy="2774950"/>
                        </a:xfrm>
                        <a:prstGeom prst="rect">
                          <a:avLst/>
                        </a:prstGeom>
                        <a:noFill/>
                        <a:ln w="6350">
                          <a:noFill/>
                        </a:ln>
                      </wps:spPr>
                      <wps:txbx>
                        <w:txbxContent>
                          <w:p w14:paraId="39C5F36A" w14:textId="77777777" w:rsidR="00000000" w:rsidRDefault="00000000" w:rsidP="00C0163C">
                            <w:pPr>
                              <w:spacing w:line="960" w:lineRule="exact"/>
                              <w:rPr>
                                <w:rFonts w:ascii="Funnel Sans" w:hAnsi="Funnel Sans"/>
                                <w:b/>
                                <w:bCs/>
                                <w:color w:val="FFFEFF"/>
                                <w:sz w:val="96"/>
                                <w:szCs w:val="96"/>
                                <w:lang w:val="en-US"/>
                              </w:rPr>
                            </w:pPr>
                            <w:r>
                              <w:rPr>
                                <w:rFonts w:ascii="Funnel Sans" w:hAnsi="Funnel Sans"/>
                                <w:b/>
                                <w:bCs/>
                                <w:color w:val="FFFEFF"/>
                                <w:sz w:val="96"/>
                                <w:szCs w:val="96"/>
                                <w:lang w:val="en-US"/>
                              </w:rPr>
                              <w:t>Document Title Goes Here</w:t>
                            </w:r>
                          </w:p>
                          <w:p w14:paraId="7A17F27C" w14:textId="77777777" w:rsidR="00000000" w:rsidRDefault="00000000" w:rsidP="00C0163C">
                            <w:pPr>
                              <w:spacing w:line="276" w:lineRule="auto"/>
                              <w:rPr>
                                <w:rFonts w:ascii="Funnel Sans" w:hAnsi="Funnel Sans"/>
                                <w:color w:val="FFFEFF"/>
                                <w:sz w:val="40"/>
                                <w:szCs w:val="40"/>
                                <w:lang w:val="en-US"/>
                              </w:rPr>
                            </w:pPr>
                            <w:r>
                              <w:rPr>
                                <w:rFonts w:ascii="Funnel Sans" w:hAnsi="Funnel Sans"/>
                                <w:color w:val="FFFEFF"/>
                                <w:sz w:val="40"/>
                                <w:szCs w:val="40"/>
                                <w:lang w:val="en-US"/>
                              </w:rPr>
                              <w:t>Document Subtitle</w:t>
                            </w:r>
                          </w:p>
                          <w:p w14:paraId="03BE7C1B" w14:textId="77777777" w:rsidR="00000000" w:rsidRDefault="00000000" w:rsidP="00C0163C">
                            <w:pPr>
                              <w:spacing w:line="276" w:lineRule="auto"/>
                              <w:rPr>
                                <w:rFonts w:ascii="Funnel Sans" w:hAnsi="Funnel Sans"/>
                                <w:color w:val="FFFEFF"/>
                                <w:sz w:val="28"/>
                                <w:szCs w:val="28"/>
                                <w:lang w:val="en-US"/>
                              </w:rPr>
                            </w:pPr>
                            <w:r>
                              <w:rPr>
                                <w:rFonts w:ascii="Funnel Sans" w:hAnsi="Funnel Sans"/>
                                <w:color w:val="FFFEFF"/>
                                <w:sz w:val="28"/>
                                <w:szCs w:val="28"/>
                                <w:lang w:val="en-US"/>
                              </w:rPr>
                              <w:t>Cover Date</w:t>
                            </w:r>
                          </w:p>
                        </w:txbxContent>
                      </wps:txbx>
                      <wps:bodyPr spcFirstLastPara="0" wrap="square" lIns="144000" tIns="45720" rIns="91440" bIns="45720" anchor="t">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svg="http://schemas.microsoft.com/office/drawing/2016/SVG/main" xmlns:pic="http://schemas.openxmlformats.org/drawingml/2006/picture" xmlns:a="http://schemas.openxmlformats.org/drawingml/2006/main"/>
        </mc:AlternateContent>
      </w:r>
      <w:r w:rsidR="00EF606B" w:rsidRPr="007E6323">
        <w:rPr>
          <w:rFonts w:ascii="Funnel Sans" w:hAnsi="Funnel Sans"/>
          <w:noProof/>
          <w:color w:val="181C23" w:themeColor="text1"/>
        </w:rPr>
        <w:drawing>
          <wp:anchor distT="0" distB="0" distL="114300" distR="114300" simplePos="0" relativeHeight="251675648" behindDoc="0" locked="0" layoutInCell="1" allowOverlap="1" wp14:anchorId="000FA53A" wp14:editId="73423F84">
            <wp:simplePos x="0" y="0"/>
            <wp:positionH relativeFrom="column">
              <wp:posOffset>-178435</wp:posOffset>
            </wp:positionH>
            <wp:positionV relativeFrom="paragraph">
              <wp:posOffset>3665220</wp:posOffset>
            </wp:positionV>
            <wp:extent cx="711200" cy="203200"/>
            <wp:effectExtent l="0" t="0" r="0" b="0"/>
            <wp:wrapNone/>
            <wp:docPr id="125818031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80313" name="Graphic 1258180313"/>
                    <pic:cNvPicPr/>
                  </pic:nvPicPr>
                  <pic:blipFill>
                    <a:blip r:embed="rId11">
                      <a:extLst>
                        <a:ext uri="{96DAC541-7B7A-43D3-8B79-37D633B846F1}">
                          <asvg:svgBlip xmlns:asvg="http://schemas.microsoft.com/office/drawing/2016/SVG/main" r:embed="rId12"/>
                        </a:ext>
                      </a:extLst>
                    </a:blip>
                    <a:stretch>
                      <a:fillRect/>
                    </a:stretch>
                  </pic:blipFill>
                  <pic:spPr>
                    <a:xfrm>
                      <a:off x="0" y="0"/>
                      <a:ext cx="711200" cy="203200"/>
                    </a:xfrm>
                    <a:prstGeom prst="rect">
                      <a:avLst/>
                    </a:prstGeom>
                  </pic:spPr>
                </pic:pic>
              </a:graphicData>
            </a:graphic>
            <wp14:sizeRelH relativeFrom="page">
              <wp14:pctWidth>0</wp14:pctWidth>
            </wp14:sizeRelH>
            <wp14:sizeRelV relativeFrom="page">
              <wp14:pctHeight>0</wp14:pctHeight>
            </wp14:sizeRelV>
          </wp:anchor>
        </w:drawing>
      </w:r>
      <w:r w:rsidR="00EF606B" w:rsidRPr="007E6323">
        <w:rPr>
          <w:rFonts w:ascii="Funnel Sans" w:hAnsi="Funnel Sans"/>
          <w:noProof/>
          <w:color w:val="181C23" w:themeColor="text1"/>
        </w:rPr>
        <w:drawing>
          <wp:anchor distT="0" distB="0" distL="114300" distR="114300" simplePos="0" relativeHeight="251674624" behindDoc="0" locked="0" layoutInCell="1" allowOverlap="1" wp14:anchorId="4F8B938E" wp14:editId="38A885BA">
            <wp:simplePos x="0" y="0"/>
            <wp:positionH relativeFrom="column">
              <wp:posOffset>-394335</wp:posOffset>
            </wp:positionH>
            <wp:positionV relativeFrom="paragraph">
              <wp:posOffset>8757920</wp:posOffset>
            </wp:positionV>
            <wp:extent cx="1210945" cy="622300"/>
            <wp:effectExtent l="0" t="0" r="0" b="0"/>
            <wp:wrapNone/>
            <wp:docPr id="77842990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3">
                      <a:extLst>
                        <a:ext uri="{96DAC541-7B7A-43D3-8B79-37D633B846F1}">
                          <asvg:svgBlip xmlns:asvg="http://schemas.microsoft.com/office/drawing/2016/SVG/main" r:embed="rId14"/>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r w:rsidR="00EF606B" w:rsidRPr="007E6323">
        <w:rPr>
          <w:rFonts w:ascii="Funnel Sans" w:hAnsi="Funnel Sans"/>
          <w:noProof/>
          <w:color w:val="181C23" w:themeColor="text1"/>
        </w:rPr>
        <w:drawing>
          <wp:anchor distT="0" distB="0" distL="114300" distR="114300" simplePos="0" relativeHeight="251662335" behindDoc="0" locked="0" layoutInCell="1" allowOverlap="1" wp14:anchorId="341F13ED" wp14:editId="274C3F65">
            <wp:simplePos x="0" y="0"/>
            <wp:positionH relativeFrom="column">
              <wp:posOffset>3275965</wp:posOffset>
            </wp:positionH>
            <wp:positionV relativeFrom="paragraph">
              <wp:posOffset>-11828780</wp:posOffset>
            </wp:positionV>
            <wp:extent cx="3644900" cy="21511260"/>
            <wp:effectExtent l="0" t="0" r="0" b="2540"/>
            <wp:wrapNone/>
            <wp:docPr id="767901029" name="Picture 3" descr="A river running through a cany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901029" name="Picture 3" descr="A river running through a canyon&#10;&#10;Description automatically generated"/>
                    <pic:cNvPicPr/>
                  </pic:nvPicPr>
                  <pic:blipFill rotWithShape="1">
                    <a:blip r:embed="rId15">
                      <a:extLst>
                        <a:ext uri="{28A0092B-C50C-407E-A947-70E740481C1C}">
                          <a14:useLocalDpi xmlns:a14="http://schemas.microsoft.com/office/drawing/2010/main" val="0"/>
                        </a:ext>
                      </a:extLst>
                    </a:blip>
                    <a:srcRect l="62551" t="-101210" r="18269" b="-1"/>
                    <a:stretch/>
                  </pic:blipFill>
                  <pic:spPr bwMode="auto">
                    <a:xfrm>
                      <a:off x="0" y="0"/>
                      <a:ext cx="3644900" cy="21511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F606B" w:rsidRPr="007E6323">
        <w:rPr>
          <w:rFonts w:ascii="Funnel Sans" w:hAnsi="Funnel Sans"/>
          <w:noProof/>
          <w:color w:val="181C23" w:themeColor="text1"/>
        </w:rPr>
        <w:drawing>
          <wp:anchor distT="0" distB="0" distL="114300" distR="114300" simplePos="0" relativeHeight="251670528" behindDoc="0" locked="0" layoutInCell="1" allowOverlap="1" wp14:anchorId="3328C66E" wp14:editId="3E514167">
            <wp:simplePos x="0" y="0"/>
            <wp:positionH relativeFrom="column">
              <wp:posOffset>-343535</wp:posOffset>
            </wp:positionH>
            <wp:positionV relativeFrom="paragraph">
              <wp:posOffset>-621030</wp:posOffset>
            </wp:positionV>
            <wp:extent cx="889000" cy="976630"/>
            <wp:effectExtent l="0" t="0" r="0" b="0"/>
            <wp:wrapNone/>
            <wp:docPr id="1155901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6">
                      <a:extLst>
                        <a:ext uri="{96DAC541-7B7A-43D3-8B79-37D633B846F1}">
                          <asvg:svgBlip xmlns:asvg="http://schemas.microsoft.com/office/drawing/2016/SVG/main" r:embed="rId17"/>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r w:rsidR="00EF606B" w:rsidRPr="007E6323">
        <w:rPr>
          <w:rFonts w:ascii="Funnel Sans" w:hAnsi="Funnel Sans"/>
          <w:color w:val="181C23" w:themeColor="text1"/>
        </w:rPr>
        <w:t>181C22</w:t>
      </w:r>
      <w:r w:rsidR="00EF606B" w:rsidRPr="007E6323">
        <w:rPr>
          <w:rFonts w:ascii="Funnel Sans" w:hAnsi="Funnel Sans"/>
          <w:noProof/>
          <w:color w:val="181C23" w:themeColor="text1"/>
        </w:rPr>
        <mc:AlternateContent>
          <mc:Choice Requires="wps">
            <w:drawing>
              <wp:anchor distT="0" distB="0" distL="114300" distR="114300" simplePos="0" relativeHeight="251669504" behindDoc="0" locked="0" layoutInCell="1" allowOverlap="1" wp14:anchorId="4E46E548" wp14:editId="10D6E555">
                <wp:simplePos x="0" y="0"/>
                <wp:positionH relativeFrom="column">
                  <wp:posOffset>-648335</wp:posOffset>
                </wp:positionH>
                <wp:positionV relativeFrom="paragraph">
                  <wp:posOffset>-1008380</wp:posOffset>
                </wp:positionV>
                <wp:extent cx="3924300" cy="10690860"/>
                <wp:effectExtent l="0" t="0" r="0" b="2540"/>
                <wp:wrapNone/>
                <wp:docPr id="1687011672" name="Rectangle 7"/>
                <wp:cNvGraphicFramePr/>
                <a:graphic xmlns:a="http://schemas.openxmlformats.org/drawingml/2006/main">
                  <a:graphicData uri="http://schemas.microsoft.com/office/word/2010/wordprocessingShape">
                    <wps:wsp>
                      <wps:cNvSpPr/>
                      <wps:spPr>
                        <a:xfrm>
                          <a:off x="0" y="0"/>
                          <a:ext cx="3924300" cy="1069086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14="http://schemas.microsoft.com/office/drawing/2010/main" xmlns:asvg="http://schemas.microsoft.com/office/drawing/2016/SVG/main" xmlns:pic="http://schemas.openxmlformats.org/drawingml/2006/picture" xmlns:a="http://schemas.openxmlformats.org/drawingml/2006/main">
            <w:pict w14:anchorId="2C2186ED">
              <v:rect id="Rectangle 7" style="position:absolute;margin-left:-51.05pt;margin-top:-79.4pt;width:309pt;height:84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181c23 [3213]" stroked="f" strokeweight="2pt" w14:anchorId="386957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"/>
            </w:pict>
          </mc:Fallback>
        </mc:AlternateContent>
      </w:r>
    </w:p>
    <w:p w14:paraId="51EEB48E" w14:textId="77777777" w:rsidR="000C10D1" w:rsidRPr="007E6323" w:rsidRDefault="005655E8" w:rsidP="00FB674E">
      <w:pPr>
        <w:pStyle w:val="TOCHeading"/>
        <w:numPr>
          <w:ilvl w:val="0"/>
          <w:numId w:val="0"/>
        </w:numPr>
        <w:rPr>
          <w:rFonts w:ascii="Funnel Sans" w:hAnsi="Funnel Sans"/>
        </w:rPr>
      </w:pPr>
      <w:r w:rsidRPr="007E6323">
        <w:rPr>
          <w:rFonts w:ascii="Funnel Sans" w:hAnsi="Funnel Sans"/>
        </w:rPr>
        <w:lastRenderedPageBreak/>
        <w:t>Table of contents</w:t>
      </w:r>
    </w:p>
    <w:p w14:paraId="4D9195E9" w14:textId="77777777" w:rsidR="000C10D1" w:rsidRPr="007E6323" w:rsidRDefault="005655E8">
      <w:pPr>
        <w:pStyle w:val="TOC1"/>
        <w:rPr>
          <w:rFonts w:ascii="Funnel Sans" w:hAnsi="Funnel Sans"/>
          <w:color w:val="181C23" w:themeColor="text1"/>
        </w:rPr>
      </w:pPr>
      <w:r w:rsidRPr="007E6323">
        <w:rPr>
          <w:rFonts w:ascii="Funnel Sans" w:eastAsia="Times New Roman" w:hAnsi="Funnel Sans"/>
          <w:b/>
          <w:color w:val="181C23" w:themeColor="text1"/>
          <w:sz w:val="40"/>
          <w:szCs w:val="40"/>
        </w:rPr>
        <w:fldChar w:fldCharType="begin"/>
      </w:r>
      <w:r w:rsidRPr="007E6323">
        <w:rPr>
          <w:rFonts w:ascii="Funnel Sans" w:hAnsi="Funnel Sans"/>
          <w:color w:val="181C23" w:themeColor="text1"/>
        </w:rPr>
        <w:instrText xml:space="preserve"> TOC \o "1-3" \u \t "Heading 7,1,Heading 8,2" \h </w:instrText>
      </w:r>
      <w:r w:rsidRPr="007E6323">
        <w:rPr>
          <w:rFonts w:ascii="Funnel Sans" w:eastAsia="Times New Roman" w:hAnsi="Funnel Sans"/>
          <w:b/>
          <w:color w:val="181C23" w:themeColor="text1"/>
          <w:sz w:val="40"/>
          <w:szCs w:val="40"/>
        </w:rPr>
        <w:fldChar w:fldCharType="separate"/>
      </w:r>
      <w:hyperlink w:anchor="_Toc53144711" w:history="1">
        <w:r w:rsidRPr="007E6323">
          <w:rPr>
            <w:rStyle w:val="Hyperlink"/>
            <w:rFonts w:ascii="Funnel Sans" w:hAnsi="Funnel Sans"/>
            <w:color w:val="181C23" w:themeColor="text1"/>
            <w:lang w:val="en-US"/>
          </w:rPr>
          <w:t>1.</w:t>
        </w:r>
        <w:r w:rsidRPr="007E6323">
          <w:rPr>
            <w:rFonts w:ascii="Funnel Sans" w:eastAsia="Times New Roman" w:hAnsi="Funnel Sans"/>
            <w:color w:val="181C23" w:themeColor="text1"/>
            <w:sz w:val="22"/>
            <w:szCs w:val="22"/>
            <w:lang w:eastAsia="en-GB"/>
          </w:rPr>
          <w:tab/>
        </w:r>
        <w:r w:rsidRPr="007E6323">
          <w:rPr>
            <w:rStyle w:val="Hyperlink"/>
            <w:rFonts w:ascii="Funnel Sans" w:hAnsi="Funnel Sans"/>
            <w:color w:val="181C23" w:themeColor="text1"/>
            <w:lang w:val="en-US"/>
          </w:rPr>
          <w:t>Heading 1</w:t>
        </w:r>
        <w:r w:rsidRPr="007E6323">
          <w:rPr>
            <w:rFonts w:ascii="Funnel Sans" w:hAnsi="Funnel Sans"/>
            <w:color w:val="181C23" w:themeColor="text1"/>
          </w:rPr>
          <w:tab/>
          <w:t>2</w:t>
        </w:r>
      </w:hyperlink>
    </w:p>
    <w:p w14:paraId="6530DBD1" w14:textId="77777777" w:rsidR="00EF606B" w:rsidRPr="007E6323" w:rsidRDefault="005655E8">
      <w:pPr>
        <w:pStyle w:val="BodyText"/>
        <w:rPr>
          <w:rFonts w:ascii="Funnel Sans" w:hAnsi="Funnel Sans"/>
          <w:color w:val="181C23" w:themeColor="text1"/>
        </w:rPr>
      </w:pPr>
      <w:r w:rsidRPr="007E6323">
        <w:rPr>
          <w:rFonts w:ascii="Funnel Sans" w:hAnsi="Funnel Sans"/>
          <w:color w:val="181C23" w:themeColor="text1"/>
        </w:rPr>
        <w:fldChar w:fldCharType="end"/>
      </w:r>
    </w:p>
    <w:p w14:paraId="1E6DC867" w14:textId="77777777" w:rsidR="000C10D1" w:rsidRPr="007E6323" w:rsidRDefault="000C10D1">
      <w:pPr>
        <w:pStyle w:val="BodyText"/>
        <w:rPr>
          <w:rFonts w:ascii="Funnel Sans" w:hAnsi="Funnel Sans"/>
          <w:color w:val="181C23" w:themeColor="text1"/>
        </w:rPr>
      </w:pPr>
    </w:p>
    <w:p w14:paraId="74ADEB56" w14:textId="77777777" w:rsidR="000C10D1" w:rsidRPr="007E6323" w:rsidRDefault="005655E8" w:rsidP="00BE64A5">
      <w:pPr>
        <w:pStyle w:val="Heading1"/>
        <w:rPr>
          <w:rFonts w:ascii="Funnel Sans" w:hAnsi="Funnel Sans"/>
        </w:rPr>
      </w:pPr>
      <w:bookmarkStart w:id="0" w:name="_Ref33109287"/>
      <w:bookmarkStart w:id="1" w:name="_Toc33520303"/>
      <w:bookmarkStart w:id="2" w:name="_Toc43154290"/>
      <w:bookmarkStart w:id="3" w:name="_Toc53144711"/>
      <w:r w:rsidRPr="007E6323">
        <w:rPr>
          <w:rFonts w:ascii="Funnel Sans" w:hAnsi="Funnel Sans"/>
        </w:rPr>
        <w:lastRenderedPageBreak/>
        <w:t>Heading 1</w:t>
      </w:r>
      <w:bookmarkEnd w:id="0"/>
      <w:bookmarkEnd w:id="1"/>
      <w:bookmarkEnd w:id="2"/>
      <w:bookmarkEnd w:id="3"/>
    </w:p>
    <w:p w14:paraId="4F2A2CDD" w14:textId="77777777" w:rsidR="0029720C" w:rsidRPr="007E6323" w:rsidRDefault="0029720C" w:rsidP="00BE64A5">
      <w:pPr>
        <w:pStyle w:val="Heading2"/>
        <w:rPr>
          <w:rFonts w:ascii="Funnel Sans" w:hAnsi="Funnel Sans"/>
        </w:rPr>
      </w:pPr>
      <w:r w:rsidRPr="007E6323">
        <w:rPr>
          <w:rFonts w:ascii="Funnel Sans" w:hAnsi="Funnel Sans"/>
        </w:rPr>
        <w:t xml:space="preserve">Heading 2 </w:t>
      </w:r>
    </w:p>
    <w:p w14:paraId="20080669" w14:textId="77777777" w:rsidR="0029720C" w:rsidRPr="007E6323" w:rsidRDefault="0029720C" w:rsidP="00BE64A5">
      <w:pPr>
        <w:pStyle w:val="Heading3"/>
        <w:rPr>
          <w:rFonts w:ascii="Funnel Sans" w:hAnsi="Funnel Sans"/>
        </w:rPr>
      </w:pPr>
      <w:bookmarkStart w:id="4" w:name="_1fob9te" w:colFirst="0" w:colLast="0"/>
      <w:bookmarkEnd w:id="4"/>
      <w:r w:rsidRPr="007E6323">
        <w:rPr>
          <w:rFonts w:ascii="Funnel Sans" w:hAnsi="Funnel Sans"/>
        </w:rPr>
        <w:t xml:space="preserve">Heading 3 </w:t>
      </w:r>
    </w:p>
    <w:p w14:paraId="6EEAA1BD" w14:textId="77777777" w:rsidR="0029720C" w:rsidRPr="007E6323" w:rsidRDefault="0029720C" w:rsidP="004E6FB1">
      <w:pPr>
        <w:pStyle w:val="Heading4"/>
        <w:rPr>
          <w:rFonts w:ascii="Funnel Sans" w:hAnsi="Funnel Sans"/>
        </w:rPr>
      </w:pPr>
      <w:r w:rsidRPr="007E6323">
        <w:rPr>
          <w:rFonts w:ascii="Funnel Sans" w:hAnsi="Funnel Sans"/>
        </w:rPr>
        <w:t>Heading 4</w:t>
      </w:r>
    </w:p>
    <w:p w14:paraId="3A4BC752" w14:textId="77777777" w:rsidR="004E6FB1" w:rsidRPr="007E6323" w:rsidRDefault="004E6FB1" w:rsidP="004E6FB1">
      <w:pPr>
        <w:pStyle w:val="Heading5"/>
        <w:rPr>
          <w:rFonts w:ascii="Funnel Sans" w:hAnsi="Funnel Sans"/>
        </w:rPr>
      </w:pPr>
      <w:r w:rsidRPr="007E6323">
        <w:rPr>
          <w:rFonts w:ascii="Funnel Sans" w:hAnsi="Funnel Sans"/>
        </w:rPr>
        <w:t>Heading 5</w:t>
      </w:r>
    </w:p>
    <w:p w14:paraId="082A71C7" w14:textId="77777777" w:rsidR="0029720C" w:rsidRPr="007E6323" w:rsidRDefault="0029720C" w:rsidP="004E6FB1">
      <w:pPr>
        <w:pStyle w:val="Heading4"/>
        <w:rPr>
          <w:rFonts w:ascii="Funnel Sans" w:hAnsi="Funnel Sans"/>
        </w:rPr>
      </w:pPr>
      <w:r w:rsidRPr="007E6323">
        <w:rPr>
          <w:rFonts w:ascii="Funnel Sans" w:hAnsi="Funnel Sans"/>
        </w:rPr>
        <w:t>Body Heading 1 (same as Heading 4, either can be used)</w:t>
      </w:r>
    </w:p>
    <w:p w14:paraId="5F5BA2BA" w14:textId="77777777" w:rsidR="0029720C" w:rsidRPr="007E6323" w:rsidRDefault="0029720C" w:rsidP="0029720C">
      <w:pPr>
        <w:keepNext/>
        <w:keepLines/>
        <w:pBdr>
          <w:top w:val="nil"/>
          <w:left w:val="nil"/>
          <w:bottom w:val="nil"/>
          <w:right w:val="nil"/>
          <w:between w:val="nil"/>
        </w:pBdr>
        <w:spacing w:line="246" w:lineRule="auto"/>
        <w:rPr>
          <w:rFonts w:ascii="Funnel Sans" w:hAnsi="Funnel Sans"/>
          <w:color w:val="FE4F59" w:themeColor="accent1"/>
          <w:sz w:val="24"/>
          <w:szCs w:val="24"/>
        </w:rPr>
      </w:pPr>
      <w:r w:rsidRPr="007E6323">
        <w:rPr>
          <w:rFonts w:ascii="Funnel Sans" w:hAnsi="Funnel Sans" w:cs="Arial"/>
          <w:color w:val="FE4F59" w:themeColor="accent1"/>
          <w:sz w:val="24"/>
          <w:szCs w:val="24"/>
        </w:rPr>
        <w:t xml:space="preserve">Body Heading 2 (same as Heading </w:t>
      </w:r>
      <w:r w:rsidR="004E6FB1" w:rsidRPr="007E6323">
        <w:rPr>
          <w:rFonts w:ascii="Funnel Sans" w:hAnsi="Funnel Sans" w:cs="Arial"/>
          <w:color w:val="FE4F59" w:themeColor="accent1"/>
          <w:sz w:val="24"/>
          <w:szCs w:val="24"/>
        </w:rPr>
        <w:t>5</w:t>
      </w:r>
      <w:r w:rsidRPr="007E6323">
        <w:rPr>
          <w:rFonts w:ascii="Funnel Sans" w:hAnsi="Funnel Sans" w:cs="Arial"/>
          <w:color w:val="FE4F59" w:themeColor="accent1"/>
          <w:sz w:val="24"/>
          <w:szCs w:val="24"/>
        </w:rPr>
        <w:t>, either can be used)</w:t>
      </w:r>
    </w:p>
    <w:p w14:paraId="597EA5B1" w14:textId="77777777" w:rsidR="0029720C" w:rsidRPr="007E6323" w:rsidRDefault="0029720C" w:rsidP="0029720C">
      <w:pPr>
        <w:pBdr>
          <w:top w:val="nil"/>
          <w:left w:val="nil"/>
          <w:bottom w:val="nil"/>
          <w:right w:val="nil"/>
          <w:between w:val="nil"/>
        </w:pBdr>
        <w:spacing w:line="246" w:lineRule="auto"/>
        <w:rPr>
          <w:rFonts w:ascii="Funnel Sans" w:hAnsi="Funnel Sans"/>
          <w:color w:val="181C23" w:themeColor="text1"/>
        </w:rPr>
      </w:pPr>
      <w:r w:rsidRPr="007E6323">
        <w:rPr>
          <w:rFonts w:ascii="Funnel Sans" w:hAnsi="Funnel Sans" w:cs="Arial"/>
          <w:color w:val="181C23" w:themeColor="text1"/>
        </w:rPr>
        <w:t xml:space="preserve">Body Heading 3 </w:t>
      </w:r>
    </w:p>
    <w:p w14:paraId="6AA75542" w14:textId="77777777" w:rsidR="0029720C" w:rsidRPr="007E6323" w:rsidRDefault="0029720C" w:rsidP="0029720C">
      <w:pPr>
        <w:pBdr>
          <w:top w:val="nil"/>
          <w:left w:val="nil"/>
          <w:bottom w:val="nil"/>
          <w:right w:val="nil"/>
          <w:between w:val="nil"/>
        </w:pBdr>
        <w:spacing w:line="246" w:lineRule="auto"/>
        <w:rPr>
          <w:rFonts w:ascii="Funnel Sans" w:hAnsi="Funnel Sans"/>
          <w:b/>
          <w:color w:val="181C23" w:themeColor="text1"/>
        </w:rPr>
      </w:pPr>
      <w:r w:rsidRPr="007E6323">
        <w:rPr>
          <w:rFonts w:ascii="Funnel Sans" w:hAnsi="Funnel Sans" w:cs="Arial"/>
          <w:b/>
          <w:color w:val="181C23" w:themeColor="text1"/>
        </w:rPr>
        <w:t>Body Bold</w:t>
      </w:r>
    </w:p>
    <w:p w14:paraId="307EBCA3" w14:textId="77777777" w:rsidR="0029720C" w:rsidRPr="007E6323" w:rsidRDefault="0029720C" w:rsidP="0029720C">
      <w:pPr>
        <w:pBdr>
          <w:top w:val="nil"/>
          <w:left w:val="nil"/>
          <w:bottom w:val="nil"/>
          <w:right w:val="nil"/>
          <w:between w:val="nil"/>
        </w:pBdr>
        <w:spacing w:line="246" w:lineRule="auto"/>
        <w:rPr>
          <w:rFonts w:ascii="Funnel Sans" w:hAnsi="Funnel Sans"/>
          <w:color w:val="181C23" w:themeColor="text1"/>
        </w:rPr>
      </w:pPr>
      <w:r w:rsidRPr="007E6323">
        <w:rPr>
          <w:rFonts w:ascii="Funnel Sans" w:hAnsi="Funnel Sans" w:cs="Arial"/>
          <w:color w:val="181C23" w:themeColor="text1"/>
        </w:rPr>
        <w:t>Body Text</w:t>
      </w:r>
    </w:p>
    <w:p w14:paraId="09179621" w14:textId="77777777" w:rsidR="0029720C" w:rsidRPr="007E6323" w:rsidRDefault="0029720C" w:rsidP="0029720C">
      <w:pPr>
        <w:pBdr>
          <w:top w:val="nil"/>
          <w:left w:val="nil"/>
          <w:bottom w:val="nil"/>
          <w:right w:val="nil"/>
          <w:between w:val="nil"/>
        </w:pBdr>
        <w:spacing w:line="246" w:lineRule="auto"/>
        <w:ind w:left="284"/>
        <w:rPr>
          <w:rFonts w:ascii="Funnel Sans" w:hAnsi="Funnel Sans"/>
          <w:color w:val="181C23" w:themeColor="text1"/>
        </w:rPr>
      </w:pPr>
      <w:r w:rsidRPr="007E6323">
        <w:rPr>
          <w:rFonts w:ascii="Funnel Sans" w:hAnsi="Funnel Sans" w:cs="Arial"/>
          <w:color w:val="181C23" w:themeColor="text1"/>
        </w:rPr>
        <w:t>Body Indent</w:t>
      </w:r>
    </w:p>
    <w:p w14:paraId="68E72C74" w14:textId="77777777" w:rsidR="0029720C" w:rsidRPr="007E6323" w:rsidRDefault="0029720C" w:rsidP="0029720C">
      <w:pPr>
        <w:numPr>
          <w:ilvl w:val="0"/>
          <w:numId w:val="11"/>
        </w:numPr>
        <w:pBdr>
          <w:top w:val="nil"/>
          <w:left w:val="nil"/>
          <w:bottom w:val="nil"/>
          <w:right w:val="nil"/>
          <w:between w:val="nil"/>
        </w:pBdr>
        <w:suppressAutoHyphens w:val="0"/>
        <w:autoSpaceDN/>
        <w:spacing w:before="60" w:after="160" w:line="246" w:lineRule="auto"/>
        <w:textAlignment w:val="auto"/>
        <w:rPr>
          <w:rFonts w:ascii="Funnel Sans" w:hAnsi="Funnel Sans"/>
          <w:color w:val="181C23" w:themeColor="text1"/>
        </w:rPr>
      </w:pPr>
      <w:r w:rsidRPr="007E6323">
        <w:rPr>
          <w:rFonts w:ascii="Funnel Sans" w:hAnsi="Funnel Sans" w:cs="Arial"/>
          <w:color w:val="181C23" w:themeColor="text1"/>
        </w:rPr>
        <w:t>Body Bullet 1</w:t>
      </w:r>
    </w:p>
    <w:p w14:paraId="07A14E63" w14:textId="77777777" w:rsidR="0029720C" w:rsidRPr="007E6323" w:rsidRDefault="0029720C" w:rsidP="0029720C">
      <w:pPr>
        <w:numPr>
          <w:ilvl w:val="1"/>
          <w:numId w:val="12"/>
        </w:numPr>
        <w:pBdr>
          <w:top w:val="nil"/>
          <w:left w:val="nil"/>
          <w:bottom w:val="nil"/>
          <w:right w:val="nil"/>
          <w:between w:val="nil"/>
        </w:pBdr>
        <w:suppressAutoHyphens w:val="0"/>
        <w:autoSpaceDN/>
        <w:spacing w:before="0" w:after="160" w:line="246" w:lineRule="auto"/>
        <w:textAlignment w:val="auto"/>
        <w:rPr>
          <w:rFonts w:ascii="Funnel Sans" w:hAnsi="Funnel Sans"/>
          <w:color w:val="181C23" w:themeColor="text1"/>
        </w:rPr>
      </w:pPr>
      <w:r w:rsidRPr="007E6323">
        <w:rPr>
          <w:rFonts w:ascii="Funnel Sans" w:hAnsi="Funnel Sans" w:cs="Arial"/>
          <w:color w:val="181C23" w:themeColor="text1"/>
        </w:rPr>
        <w:t>Body Bullet 2</w:t>
      </w:r>
    </w:p>
    <w:p w14:paraId="5248E330" w14:textId="77777777" w:rsidR="0029720C" w:rsidRPr="007E6323" w:rsidRDefault="0029720C" w:rsidP="0029720C">
      <w:pPr>
        <w:numPr>
          <w:ilvl w:val="2"/>
          <w:numId w:val="13"/>
        </w:numPr>
        <w:pBdr>
          <w:top w:val="nil"/>
          <w:left w:val="nil"/>
          <w:bottom w:val="nil"/>
          <w:right w:val="nil"/>
          <w:between w:val="nil"/>
        </w:pBdr>
        <w:suppressAutoHyphens w:val="0"/>
        <w:autoSpaceDN/>
        <w:spacing w:before="0" w:after="160" w:line="246" w:lineRule="auto"/>
        <w:textAlignment w:val="auto"/>
        <w:rPr>
          <w:rFonts w:ascii="Funnel Sans" w:hAnsi="Funnel Sans"/>
          <w:color w:val="181C23" w:themeColor="text1"/>
        </w:rPr>
      </w:pPr>
      <w:r w:rsidRPr="007E6323">
        <w:rPr>
          <w:rFonts w:ascii="Funnel Sans" w:hAnsi="Funnel Sans" w:cs="Arial"/>
          <w:color w:val="181C23" w:themeColor="text1"/>
        </w:rPr>
        <w:t>Body Bullet 3</w:t>
      </w:r>
    </w:p>
    <w:p w14:paraId="51407D41" w14:textId="77777777" w:rsidR="0029720C" w:rsidRPr="007E6323" w:rsidRDefault="0029720C" w:rsidP="0029720C">
      <w:pPr>
        <w:numPr>
          <w:ilvl w:val="0"/>
          <w:numId w:val="10"/>
        </w:numPr>
        <w:pBdr>
          <w:top w:val="nil"/>
          <w:left w:val="nil"/>
          <w:bottom w:val="nil"/>
          <w:right w:val="nil"/>
          <w:between w:val="nil"/>
        </w:pBdr>
        <w:suppressAutoHyphens w:val="0"/>
        <w:autoSpaceDN/>
        <w:spacing w:line="246" w:lineRule="auto"/>
        <w:textAlignment w:val="auto"/>
        <w:rPr>
          <w:rFonts w:ascii="Funnel Sans" w:hAnsi="Funnel Sans"/>
          <w:color w:val="181C23" w:themeColor="text1"/>
        </w:rPr>
      </w:pPr>
      <w:r w:rsidRPr="007E6323">
        <w:rPr>
          <w:rFonts w:ascii="Funnel Sans" w:hAnsi="Funnel Sans" w:cs="Arial"/>
          <w:color w:val="181C23" w:themeColor="text1"/>
        </w:rPr>
        <w:t xml:space="preserve">Body Numbered Paragraph 1. </w:t>
      </w:r>
    </w:p>
    <w:p w14:paraId="32121821" w14:textId="77777777" w:rsidR="0029720C" w:rsidRPr="007E6323" w:rsidRDefault="0029720C" w:rsidP="0029720C">
      <w:pPr>
        <w:numPr>
          <w:ilvl w:val="1"/>
          <w:numId w:val="10"/>
        </w:numPr>
        <w:pBdr>
          <w:top w:val="nil"/>
          <w:left w:val="nil"/>
          <w:bottom w:val="nil"/>
          <w:right w:val="nil"/>
          <w:between w:val="nil"/>
        </w:pBdr>
        <w:suppressAutoHyphens w:val="0"/>
        <w:autoSpaceDN/>
        <w:spacing w:before="0" w:after="160" w:line="246" w:lineRule="auto"/>
        <w:textAlignment w:val="auto"/>
        <w:rPr>
          <w:rFonts w:ascii="Funnel Sans" w:hAnsi="Funnel Sans"/>
          <w:color w:val="181C23" w:themeColor="text1"/>
        </w:rPr>
      </w:pPr>
      <w:r w:rsidRPr="007E6323">
        <w:rPr>
          <w:rFonts w:ascii="Funnel Sans" w:hAnsi="Funnel Sans" w:cs="Arial"/>
          <w:color w:val="181C23" w:themeColor="text1"/>
        </w:rPr>
        <w:t>Body Numbered Paragraph (a)</w:t>
      </w:r>
    </w:p>
    <w:p w14:paraId="7B348AF1" w14:textId="77777777" w:rsidR="0029720C" w:rsidRPr="007E6323" w:rsidRDefault="0029720C" w:rsidP="0029720C">
      <w:pPr>
        <w:numPr>
          <w:ilvl w:val="2"/>
          <w:numId w:val="10"/>
        </w:numPr>
        <w:pBdr>
          <w:top w:val="nil"/>
          <w:left w:val="nil"/>
          <w:bottom w:val="nil"/>
          <w:right w:val="nil"/>
          <w:between w:val="nil"/>
        </w:pBdr>
        <w:suppressAutoHyphens w:val="0"/>
        <w:autoSpaceDN/>
        <w:spacing w:before="0" w:after="160" w:line="246" w:lineRule="auto"/>
        <w:textAlignment w:val="auto"/>
        <w:rPr>
          <w:rFonts w:ascii="Funnel Sans" w:hAnsi="Funnel Sans"/>
          <w:color w:val="181C23" w:themeColor="text1"/>
        </w:rPr>
      </w:pPr>
      <w:r w:rsidRPr="007E6323">
        <w:rPr>
          <w:rFonts w:ascii="Funnel Sans" w:hAnsi="Funnel Sans" w:cs="Arial"/>
          <w:color w:val="181C23" w:themeColor="text1"/>
        </w:rPr>
        <w:t>Body Numbered Paragraph (</w:t>
      </w:r>
      <w:proofErr w:type="spellStart"/>
      <w:r w:rsidRPr="007E6323">
        <w:rPr>
          <w:rFonts w:ascii="Funnel Sans" w:hAnsi="Funnel Sans" w:cs="Arial"/>
          <w:color w:val="181C23" w:themeColor="text1"/>
        </w:rPr>
        <w:t>i</w:t>
      </w:r>
      <w:proofErr w:type="spellEnd"/>
      <w:r w:rsidRPr="007E6323">
        <w:rPr>
          <w:rFonts w:ascii="Funnel Sans" w:hAnsi="Funnel Sans" w:cs="Arial"/>
          <w:color w:val="181C23" w:themeColor="text1"/>
        </w:rPr>
        <w:t>)</w:t>
      </w:r>
    </w:p>
    <w:p w14:paraId="29C34167" w14:textId="77777777" w:rsidR="0029720C" w:rsidRPr="007E6323" w:rsidRDefault="0029720C" w:rsidP="0029720C">
      <w:pPr>
        <w:pBdr>
          <w:top w:val="nil"/>
          <w:left w:val="nil"/>
          <w:bottom w:val="nil"/>
          <w:right w:val="nil"/>
          <w:between w:val="nil"/>
        </w:pBdr>
        <w:spacing w:before="40" w:after="40" w:line="240" w:lineRule="auto"/>
        <w:rPr>
          <w:rFonts w:ascii="Funnel Sans" w:hAnsi="Funnel Sans"/>
          <w:color w:val="181C23" w:themeColor="text1"/>
        </w:rPr>
      </w:pPr>
      <w:r w:rsidRPr="007E6323">
        <w:rPr>
          <w:rFonts w:ascii="Funnel Sans" w:hAnsi="Funnel Sans" w:cs="Arial"/>
          <w:color w:val="181C23" w:themeColor="text1"/>
        </w:rPr>
        <w:t>Table Text</w:t>
      </w:r>
    </w:p>
    <w:p w14:paraId="42B0DE04" w14:textId="77777777" w:rsidR="0029720C" w:rsidRPr="007E6323" w:rsidRDefault="0029720C" w:rsidP="0029720C">
      <w:pPr>
        <w:pBdr>
          <w:top w:val="nil"/>
          <w:left w:val="nil"/>
          <w:bottom w:val="nil"/>
          <w:right w:val="nil"/>
          <w:between w:val="nil"/>
        </w:pBdr>
        <w:spacing w:before="40" w:after="40" w:line="240" w:lineRule="auto"/>
        <w:rPr>
          <w:rFonts w:ascii="Funnel Sans" w:hAnsi="Funnel Sans"/>
          <w:b/>
          <w:color w:val="181C23" w:themeColor="text1"/>
        </w:rPr>
      </w:pPr>
      <w:r w:rsidRPr="007E6323">
        <w:rPr>
          <w:rFonts w:ascii="Funnel Sans" w:hAnsi="Funnel Sans" w:cs="Arial"/>
          <w:b/>
          <w:color w:val="181C23" w:themeColor="text1"/>
        </w:rPr>
        <w:t>Table Bold</w:t>
      </w:r>
    </w:p>
    <w:p w14:paraId="164211E1" w14:textId="77777777" w:rsidR="0029720C" w:rsidRPr="007E6323" w:rsidRDefault="0029720C" w:rsidP="0029720C">
      <w:pPr>
        <w:numPr>
          <w:ilvl w:val="0"/>
          <w:numId w:val="11"/>
        </w:numPr>
        <w:pBdr>
          <w:top w:val="nil"/>
          <w:left w:val="nil"/>
          <w:bottom w:val="nil"/>
          <w:right w:val="nil"/>
          <w:between w:val="nil"/>
        </w:pBdr>
        <w:suppressAutoHyphens w:val="0"/>
        <w:autoSpaceDN/>
        <w:spacing w:before="40" w:after="40" w:line="246" w:lineRule="auto"/>
        <w:textAlignment w:val="auto"/>
        <w:rPr>
          <w:rFonts w:ascii="Funnel Sans" w:hAnsi="Funnel Sans"/>
          <w:color w:val="181C23" w:themeColor="text1"/>
        </w:rPr>
      </w:pPr>
      <w:r w:rsidRPr="007E6323">
        <w:rPr>
          <w:rFonts w:ascii="Funnel Sans" w:hAnsi="Funnel Sans" w:cs="Arial"/>
          <w:color w:val="181C23" w:themeColor="text1"/>
        </w:rPr>
        <w:t>Table Bullet 1</w:t>
      </w:r>
    </w:p>
    <w:p w14:paraId="7FB490B8" w14:textId="77777777" w:rsidR="0029720C" w:rsidRPr="007E6323" w:rsidRDefault="0029720C" w:rsidP="0029720C">
      <w:pPr>
        <w:numPr>
          <w:ilvl w:val="1"/>
          <w:numId w:val="12"/>
        </w:numPr>
        <w:pBdr>
          <w:top w:val="nil"/>
          <w:left w:val="nil"/>
          <w:bottom w:val="nil"/>
          <w:right w:val="nil"/>
          <w:between w:val="nil"/>
        </w:pBdr>
        <w:suppressAutoHyphens w:val="0"/>
        <w:autoSpaceDN/>
        <w:spacing w:before="40" w:after="40" w:line="246" w:lineRule="auto"/>
        <w:textAlignment w:val="auto"/>
        <w:rPr>
          <w:rFonts w:ascii="Funnel Sans" w:hAnsi="Funnel Sans"/>
          <w:color w:val="181C23" w:themeColor="text1"/>
        </w:rPr>
      </w:pPr>
      <w:r w:rsidRPr="007E6323">
        <w:rPr>
          <w:rFonts w:ascii="Funnel Sans" w:hAnsi="Funnel Sans" w:cs="Arial"/>
          <w:color w:val="181C23" w:themeColor="text1"/>
        </w:rPr>
        <w:t>Table Bullet 2</w:t>
      </w:r>
    </w:p>
    <w:p w14:paraId="4D20D496" w14:textId="77777777" w:rsidR="0029720C" w:rsidRPr="007E6323" w:rsidRDefault="0029720C" w:rsidP="0029720C">
      <w:pPr>
        <w:numPr>
          <w:ilvl w:val="2"/>
          <w:numId w:val="13"/>
        </w:numPr>
        <w:pBdr>
          <w:top w:val="nil"/>
          <w:left w:val="nil"/>
          <w:bottom w:val="nil"/>
          <w:right w:val="nil"/>
          <w:between w:val="nil"/>
        </w:pBdr>
        <w:suppressAutoHyphens w:val="0"/>
        <w:autoSpaceDN/>
        <w:spacing w:before="40" w:after="40" w:line="246" w:lineRule="auto"/>
        <w:textAlignment w:val="auto"/>
        <w:rPr>
          <w:rFonts w:ascii="Funnel Sans" w:hAnsi="Funnel Sans"/>
          <w:color w:val="181C23" w:themeColor="text1"/>
        </w:rPr>
      </w:pPr>
      <w:r w:rsidRPr="007E6323">
        <w:rPr>
          <w:rFonts w:ascii="Funnel Sans" w:hAnsi="Funnel Sans" w:cs="Arial"/>
          <w:color w:val="181C23" w:themeColor="text1"/>
        </w:rPr>
        <w:t>Table Bullet 3</w:t>
      </w:r>
    </w:p>
    <w:p w14:paraId="7F884E23" w14:textId="77777777" w:rsidR="0029720C" w:rsidRPr="007E6323" w:rsidRDefault="0029720C" w:rsidP="0029720C">
      <w:pPr>
        <w:keepNext/>
        <w:pBdr>
          <w:top w:val="nil"/>
          <w:left w:val="nil"/>
          <w:bottom w:val="nil"/>
          <w:right w:val="nil"/>
          <w:between w:val="nil"/>
        </w:pBdr>
        <w:spacing w:line="240" w:lineRule="auto"/>
        <w:rPr>
          <w:rFonts w:ascii="Funnel Sans" w:hAnsi="Funnel Sans"/>
          <w:b/>
          <w:color w:val="181C23" w:themeColor="text1"/>
        </w:rPr>
      </w:pPr>
      <w:r w:rsidRPr="007E6323">
        <w:rPr>
          <w:rFonts w:ascii="Funnel Sans" w:hAnsi="Funnel Sans" w:cs="Arial"/>
          <w:b/>
          <w:color w:val="181C23" w:themeColor="text1"/>
        </w:rPr>
        <w:t>Table Heading</w:t>
      </w:r>
    </w:p>
    <w:p w14:paraId="2B2A9824" w14:textId="77777777" w:rsidR="0029720C" w:rsidRPr="007E6323" w:rsidRDefault="0029720C" w:rsidP="0029720C">
      <w:pPr>
        <w:keepNext/>
        <w:pBdr>
          <w:top w:val="nil"/>
          <w:left w:val="nil"/>
          <w:bottom w:val="nil"/>
          <w:right w:val="nil"/>
          <w:between w:val="nil"/>
        </w:pBdr>
        <w:spacing w:before="40" w:after="40" w:line="240" w:lineRule="auto"/>
        <w:rPr>
          <w:rFonts w:ascii="Funnel Sans" w:hAnsi="Funnel Sans"/>
          <w:b/>
          <w:color w:val="181C23" w:themeColor="text1"/>
        </w:rPr>
      </w:pPr>
      <w:r w:rsidRPr="007E6323">
        <w:rPr>
          <w:rFonts w:ascii="Funnel Sans" w:hAnsi="Funnel Sans" w:cs="Arial"/>
          <w:b/>
          <w:color w:val="181C23" w:themeColor="text1"/>
        </w:rPr>
        <w:t>Table Row Heading</w:t>
      </w:r>
    </w:p>
    <w:p w14:paraId="1C1B67A2" w14:textId="77777777" w:rsidR="0029720C" w:rsidRPr="007E6323" w:rsidRDefault="0029720C" w:rsidP="0029720C">
      <w:pPr>
        <w:pBdr>
          <w:top w:val="nil"/>
          <w:left w:val="nil"/>
          <w:bottom w:val="nil"/>
          <w:right w:val="nil"/>
          <w:between w:val="nil"/>
        </w:pBdr>
        <w:spacing w:before="60" w:after="60" w:line="240" w:lineRule="auto"/>
        <w:rPr>
          <w:rFonts w:ascii="Funnel Sans" w:hAnsi="Funnel Sans"/>
          <w:b/>
          <w:color w:val="181C23" w:themeColor="text1"/>
        </w:rPr>
      </w:pPr>
      <w:r w:rsidRPr="007E6323">
        <w:rPr>
          <w:rFonts w:ascii="Funnel Sans" w:hAnsi="Funnel Sans" w:cs="Arial"/>
          <w:b/>
          <w:color w:val="181C23" w:themeColor="text1"/>
        </w:rPr>
        <w:t>Table Total</w:t>
      </w:r>
    </w:p>
    <w:p w14:paraId="6263816C" w14:textId="77777777" w:rsidR="0029720C" w:rsidRPr="007E6323" w:rsidRDefault="0029720C" w:rsidP="0029720C">
      <w:pPr>
        <w:pBdr>
          <w:top w:val="nil"/>
          <w:left w:val="nil"/>
          <w:bottom w:val="nil"/>
          <w:right w:val="nil"/>
          <w:between w:val="nil"/>
        </w:pBdr>
        <w:spacing w:before="40" w:after="40" w:line="240" w:lineRule="auto"/>
        <w:rPr>
          <w:rFonts w:ascii="Funnel Sans" w:hAnsi="Funnel Sans" w:cs="Arial"/>
          <w:color w:val="FE4F59" w:themeColor="accent1"/>
        </w:rPr>
      </w:pPr>
      <w:r w:rsidRPr="007E6323">
        <w:rPr>
          <w:rFonts w:ascii="Funnel Sans" w:hAnsi="Funnel Sans" w:cs="Arial"/>
          <w:color w:val="FE4F59" w:themeColor="accent1"/>
        </w:rPr>
        <w:t>Table Emphasis</w:t>
      </w:r>
    </w:p>
    <w:p w14:paraId="1E6908B1" w14:textId="77777777" w:rsidR="00BE64A5" w:rsidRPr="007E6323" w:rsidRDefault="00BE64A5" w:rsidP="0029720C">
      <w:pPr>
        <w:pBdr>
          <w:top w:val="nil"/>
          <w:left w:val="nil"/>
          <w:bottom w:val="nil"/>
          <w:right w:val="nil"/>
          <w:between w:val="nil"/>
        </w:pBdr>
        <w:spacing w:before="40" w:after="40" w:line="240" w:lineRule="auto"/>
        <w:rPr>
          <w:rFonts w:ascii="Funnel Sans" w:hAnsi="Funnel Sans" w:cs="Arial"/>
          <w:color w:val="FE4F59" w:themeColor="accent1"/>
        </w:rPr>
      </w:pPr>
    </w:p>
    <w:p w14:paraId="3E7F3CD3" w14:textId="77777777" w:rsidR="00BE64A5" w:rsidRPr="007E6323" w:rsidRDefault="00BE64A5" w:rsidP="0029720C">
      <w:pPr>
        <w:pBdr>
          <w:top w:val="nil"/>
          <w:left w:val="nil"/>
          <w:bottom w:val="nil"/>
          <w:right w:val="nil"/>
          <w:between w:val="nil"/>
        </w:pBdr>
        <w:spacing w:before="40" w:after="40" w:line="240" w:lineRule="auto"/>
        <w:rPr>
          <w:rFonts w:ascii="Funnel Sans" w:hAnsi="Funnel Sans" w:cs="Arial"/>
          <w:color w:val="FE4F59" w:themeColor="accent1"/>
        </w:rPr>
      </w:pPr>
    </w:p>
    <w:p w14:paraId="324D5248" w14:textId="77777777" w:rsidR="00BE64A5" w:rsidRPr="007E6323" w:rsidRDefault="00BE64A5" w:rsidP="0029720C">
      <w:pPr>
        <w:pBdr>
          <w:top w:val="nil"/>
          <w:left w:val="nil"/>
          <w:bottom w:val="nil"/>
          <w:right w:val="nil"/>
          <w:between w:val="nil"/>
        </w:pBdr>
        <w:spacing w:before="40" w:after="40" w:line="240" w:lineRule="auto"/>
        <w:rPr>
          <w:rFonts w:ascii="Funnel Sans" w:hAnsi="Funnel Sans" w:cs="Arial"/>
          <w:color w:val="FE4F59" w:themeColor="accent1"/>
        </w:rPr>
      </w:pPr>
    </w:p>
    <w:p w14:paraId="5B5A4FA6" w14:textId="77777777" w:rsidR="00BE64A5" w:rsidRPr="007E6323" w:rsidRDefault="00BE64A5" w:rsidP="0029720C">
      <w:pPr>
        <w:pBdr>
          <w:top w:val="nil"/>
          <w:left w:val="nil"/>
          <w:bottom w:val="nil"/>
          <w:right w:val="nil"/>
          <w:between w:val="nil"/>
        </w:pBdr>
        <w:spacing w:before="40" w:after="40" w:line="240" w:lineRule="auto"/>
        <w:rPr>
          <w:rFonts w:ascii="Funnel Sans" w:hAnsi="Funnel Sans" w:cs="Arial"/>
          <w:color w:val="FE4F59" w:themeColor="accent1"/>
        </w:rPr>
      </w:pPr>
    </w:p>
    <w:p w14:paraId="32AE75B0" w14:textId="77777777" w:rsidR="00BE64A5" w:rsidRPr="007E6323" w:rsidRDefault="00BE64A5" w:rsidP="0029720C">
      <w:pPr>
        <w:pBdr>
          <w:top w:val="nil"/>
          <w:left w:val="nil"/>
          <w:bottom w:val="nil"/>
          <w:right w:val="nil"/>
          <w:between w:val="nil"/>
        </w:pBdr>
        <w:spacing w:before="40" w:after="40" w:line="240" w:lineRule="auto"/>
        <w:rPr>
          <w:rFonts w:ascii="Funnel Sans" w:hAnsi="Funnel Sans" w:cs="Arial"/>
          <w:color w:val="FE4F59" w:themeColor="accent1"/>
        </w:rPr>
      </w:pPr>
    </w:p>
    <w:p w14:paraId="69E5A75E" w14:textId="77777777" w:rsidR="00BE64A5" w:rsidRPr="007E6323" w:rsidRDefault="00BE64A5" w:rsidP="0029720C">
      <w:pPr>
        <w:pBdr>
          <w:top w:val="nil"/>
          <w:left w:val="nil"/>
          <w:bottom w:val="nil"/>
          <w:right w:val="nil"/>
          <w:between w:val="nil"/>
        </w:pBdr>
        <w:spacing w:before="40" w:after="40" w:line="240" w:lineRule="auto"/>
        <w:rPr>
          <w:rFonts w:ascii="Funnel Sans" w:hAnsi="Funnel Sans" w:cs="Arial"/>
          <w:color w:val="FE4F59" w:themeColor="accent1"/>
        </w:rPr>
      </w:pPr>
    </w:p>
    <w:p w14:paraId="2A52B776" w14:textId="77777777" w:rsidR="00BE64A5" w:rsidRPr="007E6323" w:rsidRDefault="00BE64A5" w:rsidP="0029720C">
      <w:pPr>
        <w:pBdr>
          <w:top w:val="nil"/>
          <w:left w:val="nil"/>
          <w:bottom w:val="nil"/>
          <w:right w:val="nil"/>
          <w:between w:val="nil"/>
        </w:pBdr>
        <w:spacing w:before="40" w:after="40" w:line="240" w:lineRule="auto"/>
        <w:rPr>
          <w:rFonts w:ascii="Funnel Sans" w:hAnsi="Funnel Sans" w:cs="Arial"/>
          <w:color w:val="FE4F59" w:themeColor="accent1"/>
        </w:rPr>
      </w:pPr>
    </w:p>
    <w:p w14:paraId="4254FC70" w14:textId="77777777" w:rsidR="000C10D1" w:rsidRPr="007E6323" w:rsidRDefault="000C10D1">
      <w:pPr>
        <w:spacing w:before="0" w:after="160" w:line="256" w:lineRule="auto"/>
        <w:rPr>
          <w:rFonts w:ascii="Funnel Sans" w:hAnsi="Funnel Sans"/>
          <w:color w:val="181C23" w:themeColor="text1"/>
          <w:lang w:val="en-US"/>
        </w:rPr>
        <w:sectPr w:rsidR="000C10D1" w:rsidRPr="007E6323">
          <w:headerReference w:type="default" r:id="rId18"/>
          <w:footerReference w:type="default" r:id="rId19"/>
          <w:headerReference w:type="first" r:id="rId20"/>
          <w:footerReference w:type="first" r:id="rId21"/>
          <w:pgSz w:w="11906" w:h="16838"/>
          <w:pgMar w:top="1588" w:right="1021" w:bottom="1418" w:left="1021" w:header="567" w:footer="425" w:gutter="0"/>
          <w:cols w:space="720"/>
          <w:titlePg/>
        </w:sectPr>
      </w:pPr>
    </w:p>
    <w:p w14:paraId="516534F8" w14:textId="77777777" w:rsidR="000C10D1" w:rsidRPr="007E6323" w:rsidRDefault="00B35FB7">
      <w:pPr>
        <w:pStyle w:val="CoverPageSpace"/>
        <w:spacing w:before="5040"/>
        <w:rPr>
          <w:rFonts w:ascii="Funnel Sans" w:hAnsi="Funnel Sans"/>
          <w:color w:val="181C23" w:themeColor="text1"/>
        </w:rPr>
      </w:pPr>
      <w:r w:rsidRPr="007E6323">
        <w:rPr>
          <w:rFonts w:ascii="Funnel Sans" w:hAnsi="Funnel Sans"/>
          <w:noProof/>
          <w:color w:val="181C23" w:themeColor="text1"/>
        </w:rPr>
        <w:lastRenderedPageBreak/>
        <mc:AlternateContent>
          <mc:Choice Requires="wps">
            <w:drawing>
              <wp:anchor distT="0" distB="0" distL="114300" distR="114300" simplePos="0" relativeHeight="251682816" behindDoc="0" locked="0" layoutInCell="1" allowOverlap="1" wp14:anchorId="1F28B01E" wp14:editId="76F93840">
                <wp:simplePos x="0" y="0"/>
                <wp:positionH relativeFrom="column">
                  <wp:posOffset>2770505</wp:posOffset>
                </wp:positionH>
                <wp:positionV relativeFrom="paragraph">
                  <wp:posOffset>3177540</wp:posOffset>
                </wp:positionV>
                <wp:extent cx="3289300" cy="1524000"/>
                <wp:effectExtent l="0" t="0" r="0" b="0"/>
                <wp:wrapNone/>
                <wp:docPr id="839121032" name="Text Box 7"/>
                <wp:cNvGraphicFramePr/>
                <a:graphic xmlns:a="http://schemas.openxmlformats.org/drawingml/2006/main">
                  <a:graphicData uri="http://schemas.microsoft.com/office/word/2010/wordprocessingShape">
                    <wps:wsp>
                      <wps:cNvSpPr txBox="1"/>
                      <wps:spPr>
                        <a:xfrm>
                          <a:off x="0" y="0"/>
                          <a:ext cx="3289300" cy="1524000"/>
                        </a:xfrm>
                        <a:prstGeom prst="rect">
                          <a:avLst/>
                        </a:prstGeom>
                        <a:noFill/>
                        <a:ln w="6350">
                          <a:noFill/>
                        </a:ln>
                      </wps:spPr>
                      <wps:txbx>
                        <w:txbxContent>
                          <w:p w14:paraId="038E3697" w14:textId="77777777" w:rsidR="00B35FB7" w:rsidRPr="007E6323" w:rsidRDefault="00B35FB7" w:rsidP="00B35FB7">
                            <w:pPr>
                              <w:spacing w:line="960" w:lineRule="exact"/>
                              <w:jc w:val="right"/>
                              <w:rPr>
                                <w:rFonts w:ascii="Funnel Sans" w:hAnsi="Funnel Sans"/>
                                <w:color w:val="FFFEFF" w:themeColor="background1"/>
                              </w:rPr>
                            </w:pPr>
                            <w:r w:rsidRPr="007E6323">
                              <w:rPr>
                                <w:rFonts w:ascii="Funnel Sans" w:hAnsi="Funnel Sans"/>
                                <w:b/>
                                <w:bCs/>
                                <w:color w:val="FFFEFF" w:themeColor="background1"/>
                                <w:sz w:val="96"/>
                                <w:szCs w:val="96"/>
                              </w:rPr>
                              <w:t xml:space="preserve">Thank </w:t>
                            </w:r>
                            <w:r w:rsidR="007E6323">
                              <w:rPr>
                                <w:rFonts w:ascii="Funnel Sans" w:hAnsi="Funnel Sans"/>
                                <w:b/>
                                <w:bCs/>
                                <w:color w:val="FFFEFF" w:themeColor="background1"/>
                                <w:sz w:val="96"/>
                                <w:szCs w:val="96"/>
                              </w:rPr>
                              <w:br/>
                            </w:r>
                            <w:r w:rsidRPr="007E6323">
                              <w:rPr>
                                <w:rFonts w:ascii="Funnel Sans" w:hAnsi="Funnel Sans"/>
                                <w:b/>
                                <w:bCs/>
                                <w:color w:val="FFFEFF" w:themeColor="background1"/>
                                <w:sz w:val="96"/>
                                <w:szCs w:val="96"/>
                              </w:rPr>
                              <w:t>you</w:t>
                            </w:r>
                          </w:p>
                          <w:p w14:paraId="01D0F93B" w14:textId="77777777" w:rsidR="00B35FB7" w:rsidRPr="007E6323" w:rsidRDefault="00B35FB7" w:rsidP="00B35FB7">
                            <w:pPr>
                              <w:rPr>
                                <w:rFonts w:ascii="Funnel Sans" w:hAnsi="Funnel Sans"/>
                                <w:color w:val="FFFEFF" w:themeColor="background1"/>
                              </w:rPr>
                            </w:pP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svg="http://schemas.microsoft.com/office/drawing/2016/SVG/main" xmlns:pic="http://schemas.openxmlformats.org/drawingml/2006/picture" xmlns:a="http://schemas.openxmlformats.org/drawingml/2006/main">
            <w:pict w14:anchorId="3F6B47AA">
              <v:shape id="_x0000_s1027" style="position:absolute;margin-left:218.15pt;margin-top:250.2pt;width:259pt;height:12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" w14:anchorId="237B023D">
                <v:textbox inset="4mm">
                  <w:txbxContent>
                    <w:p w:rsidRPr="007E6323" w:rsidR="00B35FB7" w:rsidP="00B35FB7" w:rsidRDefault="00B35FB7" w14:paraId="29862864" w14:textId="3DBA0CB3">
                      <w:pPr>
                        <w:spacing w:line="960" w:lineRule="exact"/>
                        <w:jc w:val="right"/>
                        <w:rPr>
                          <w:rFonts w:ascii="Funnel Sans" w:hAnsi="Funnel Sans"/>
                          <w:color w:val="FFFEFF" w:themeColor="background1"/>
                        </w:rPr>
                      </w:pPr>
                      <w:r w:rsidRPr="007E6323">
                        <w:rPr>
                          <w:rFonts w:ascii="Funnel Sans" w:hAnsi="Funnel Sans"/>
                          <w:b/>
                          <w:bCs/>
                          <w:color w:val="FFFEFF" w:themeColor="background1"/>
                          <w:sz w:val="96"/>
                          <w:szCs w:val="96"/>
                        </w:rPr>
                        <w:t xml:space="preserve">Thank </w:t>
                      </w:r>
                      <w:r w:rsidR="007E6323">
                        <w:rPr>
                          <w:rFonts w:ascii="Funnel Sans" w:hAnsi="Funnel Sans"/>
                          <w:b/>
                          <w:bCs/>
                          <w:color w:val="FFFEFF" w:themeColor="background1"/>
                          <w:sz w:val="96"/>
                          <w:szCs w:val="96"/>
                        </w:rPr>
                        <w:br/>
                      </w:r>
                      <w:r w:rsidRPr="007E6323">
                        <w:rPr>
                          <w:rFonts w:ascii="Funnel Sans" w:hAnsi="Funnel Sans"/>
                          <w:b/>
                          <w:bCs/>
                          <w:color w:val="FFFEFF" w:themeColor="background1"/>
                          <w:sz w:val="96"/>
                          <w:szCs w:val="96"/>
                        </w:rPr>
                        <w:t>you</w:t>
                      </w:r>
                    </w:p>
                    <w:p w:rsidRPr="007E6323" w:rsidR="00B35FB7" w:rsidP="00B35FB7" w:rsidRDefault="00B35FB7" w14:paraId="672A6659" w14:textId="77777777">
                      <w:pPr>
                        <w:rPr>
                          <w:rFonts w:ascii="Funnel Sans" w:hAnsi="Funnel Sans"/>
                          <w:color w:val="FFFEFF" w:themeColor="background1"/>
                        </w:rPr>
                      </w:pPr>
                    </w:p>
                  </w:txbxContent>
                </v:textbox>
              </v:shape>
            </w:pict>
          </mc:Fallback>
        </mc:AlternateContent>
      </w:r>
      <w:r w:rsidRPr="007E6323">
        <w:rPr>
          <w:rFonts w:ascii="Funnel Sans" w:hAnsi="Funnel Sans"/>
          <w:noProof/>
          <w:color w:val="181C23" w:themeColor="text1"/>
        </w:rPr>
        <w:drawing>
          <wp:anchor distT="0" distB="0" distL="114300" distR="114300" simplePos="0" relativeHeight="251687936" behindDoc="0" locked="0" layoutInCell="1" allowOverlap="1" wp14:anchorId="51EFE8C8" wp14:editId="7BC23278">
            <wp:simplePos x="0" y="0"/>
            <wp:positionH relativeFrom="column">
              <wp:posOffset>2318385</wp:posOffset>
            </wp:positionH>
            <wp:positionV relativeFrom="paragraph">
              <wp:posOffset>231140</wp:posOffset>
            </wp:positionV>
            <wp:extent cx="4588454" cy="2581238"/>
            <wp:effectExtent l="0" t="0" r="0" b="0"/>
            <wp:wrapNone/>
            <wp:docPr id="1933073757" name="Picture 12" descr="A river running through a cany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73757" name="Picture 12" descr="A river running through a canyon&#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02211" cy="2588977"/>
                    </a:xfrm>
                    <a:prstGeom prst="rect">
                      <a:avLst/>
                    </a:prstGeom>
                  </pic:spPr>
                </pic:pic>
              </a:graphicData>
            </a:graphic>
            <wp14:sizeRelH relativeFrom="page">
              <wp14:pctWidth>0</wp14:pctWidth>
            </wp14:sizeRelH>
            <wp14:sizeRelV relativeFrom="page">
              <wp14:pctHeight>0</wp14:pctHeight>
            </wp14:sizeRelV>
          </wp:anchor>
        </w:drawing>
      </w:r>
      <w:r w:rsidRPr="007E6323">
        <w:rPr>
          <w:rFonts w:ascii="Funnel Sans" w:hAnsi="Funnel Sans"/>
          <w:noProof/>
          <w:color w:val="181C23" w:themeColor="text1"/>
        </w:rPr>
        <w:drawing>
          <wp:anchor distT="0" distB="0" distL="114300" distR="114300" simplePos="0" relativeHeight="251680768" behindDoc="0" locked="0" layoutInCell="1" allowOverlap="1" wp14:anchorId="6417226C" wp14:editId="66907AC0">
            <wp:simplePos x="0" y="0"/>
            <wp:positionH relativeFrom="column">
              <wp:posOffset>-393700</wp:posOffset>
            </wp:positionH>
            <wp:positionV relativeFrom="paragraph">
              <wp:posOffset>-651510</wp:posOffset>
            </wp:positionV>
            <wp:extent cx="889000" cy="976630"/>
            <wp:effectExtent l="0" t="0" r="0" b="0"/>
            <wp:wrapNone/>
            <wp:docPr id="1518345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6">
                      <a:extLst>
                        <a:ext uri="{96DAC541-7B7A-43D3-8B79-37D633B846F1}">
                          <asvg:svgBlip xmlns:asvg="http://schemas.microsoft.com/office/drawing/2016/SVG/main" r:embed="rId17"/>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r w:rsidRPr="007E6323">
        <w:rPr>
          <w:rFonts w:ascii="Funnel Sans" w:hAnsi="Funnel Sans"/>
          <w:noProof/>
          <w:color w:val="181C23" w:themeColor="text1"/>
        </w:rPr>
        <mc:AlternateContent>
          <mc:Choice Requires="wps">
            <w:drawing>
              <wp:anchor distT="0" distB="0" distL="114300" distR="114300" simplePos="0" relativeHeight="251660285" behindDoc="0" locked="0" layoutInCell="1" allowOverlap="1" wp14:anchorId="4FC1F8B5" wp14:editId="5F6F133D">
                <wp:simplePos x="0" y="0"/>
                <wp:positionH relativeFrom="column">
                  <wp:posOffset>-648335</wp:posOffset>
                </wp:positionH>
                <wp:positionV relativeFrom="paragraph">
                  <wp:posOffset>-1008380</wp:posOffset>
                </wp:positionV>
                <wp:extent cx="7708900" cy="10690860"/>
                <wp:effectExtent l="0" t="0" r="0" b="2540"/>
                <wp:wrapNone/>
                <wp:docPr id="1970029064" name="Rectangle 7"/>
                <wp:cNvGraphicFramePr/>
                <a:graphic xmlns:a="http://schemas.openxmlformats.org/drawingml/2006/main">
                  <a:graphicData uri="http://schemas.microsoft.com/office/word/2010/wordprocessingShape">
                    <wps:wsp>
                      <wps:cNvSpPr/>
                      <wps:spPr>
                        <a:xfrm>
                          <a:off x="0" y="0"/>
                          <a:ext cx="7708900" cy="1069086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14="http://schemas.microsoft.com/office/drawing/2010/main" xmlns:asvg="http://schemas.microsoft.com/office/drawing/2016/SVG/main" xmlns:pic="http://schemas.openxmlformats.org/drawingml/2006/picture" xmlns:a="http://schemas.openxmlformats.org/drawingml/2006/main">
            <w:pict w14:anchorId="3DB254D1">
              <v:rect id="Rectangle 7" style="position:absolute;margin-left:-51.05pt;margin-top:-79.4pt;width:607pt;height:841.8pt;z-index:251660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181c23 [3213]" stroked="f" strokeweight="2pt" w14:anchorId="5ECE19A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"/>
            </w:pict>
          </mc:Fallback>
        </mc:AlternateContent>
      </w:r>
    </w:p>
    <w:p w14:paraId="32ADF798" w14:textId="77777777" w:rsidR="000C10D1" w:rsidRPr="007E6323" w:rsidRDefault="000C10D1">
      <w:pPr>
        <w:pStyle w:val="BodyText"/>
        <w:rPr>
          <w:rFonts w:ascii="Funnel Sans" w:hAnsi="Funnel Sans"/>
          <w:color w:val="181C23" w:themeColor="text1"/>
          <w:lang w:val="en-US"/>
        </w:rPr>
      </w:pPr>
    </w:p>
    <w:p w14:paraId="57005277" w14:textId="77777777" w:rsidR="000C10D1" w:rsidRPr="007E6323" w:rsidRDefault="000C10D1">
      <w:pPr>
        <w:pStyle w:val="BodyText"/>
        <w:rPr>
          <w:rFonts w:ascii="Funnel Sans" w:hAnsi="Funnel Sans"/>
          <w:color w:val="181C23" w:themeColor="text1"/>
          <w:lang w:val="en-US"/>
        </w:rPr>
      </w:pPr>
    </w:p>
    <w:p w14:paraId="42688DAD" w14:textId="77777777" w:rsidR="000C10D1" w:rsidRPr="007E6323" w:rsidRDefault="000C10D1">
      <w:pPr>
        <w:pStyle w:val="BodyText"/>
        <w:rPr>
          <w:rFonts w:ascii="Funnel Sans" w:hAnsi="Funnel Sans"/>
          <w:color w:val="181C23" w:themeColor="text1"/>
          <w:lang w:val="en-US"/>
        </w:rPr>
      </w:pPr>
    </w:p>
    <w:p w14:paraId="400FF5A6" w14:textId="77777777" w:rsidR="000C10D1" w:rsidRPr="007E6323" w:rsidRDefault="000C10D1">
      <w:pPr>
        <w:pStyle w:val="BodyText"/>
        <w:rPr>
          <w:rFonts w:ascii="Funnel Sans" w:hAnsi="Funnel Sans"/>
          <w:color w:val="181C23" w:themeColor="text1"/>
          <w:lang w:val="en-US"/>
        </w:rPr>
      </w:pPr>
    </w:p>
    <w:p w14:paraId="3F4FA5F0" w14:textId="77777777" w:rsidR="000C10D1" w:rsidRPr="007E6323" w:rsidRDefault="000C10D1">
      <w:pPr>
        <w:pStyle w:val="BodyText"/>
        <w:rPr>
          <w:rFonts w:ascii="Funnel Sans" w:hAnsi="Funnel Sans"/>
          <w:color w:val="181C23" w:themeColor="text1"/>
          <w:lang w:val="en-US"/>
        </w:rPr>
      </w:pPr>
    </w:p>
    <w:p w14:paraId="6D9DD0B6" w14:textId="77777777" w:rsidR="000C10D1" w:rsidRPr="007E6323" w:rsidRDefault="00B35FB7">
      <w:pPr>
        <w:spacing w:before="0" w:after="160" w:line="256" w:lineRule="auto"/>
        <w:rPr>
          <w:rFonts w:ascii="Funnel Sans" w:hAnsi="Funnel Sans"/>
          <w:color w:val="181C23" w:themeColor="text1"/>
          <w:lang w:val="en-US"/>
        </w:rPr>
      </w:pPr>
      <w:r w:rsidRPr="007E6323">
        <w:rPr>
          <w:rFonts w:ascii="Funnel Sans" w:hAnsi="Funnel Sans"/>
          <w:noProof/>
          <w:color w:val="181C23" w:themeColor="text1"/>
        </w:rPr>
        <mc:AlternateContent>
          <mc:Choice Requires="wps">
            <w:drawing>
              <wp:anchor distT="0" distB="0" distL="114300" distR="114300" simplePos="0" relativeHeight="251689984" behindDoc="0" locked="0" layoutInCell="1" allowOverlap="1" wp14:anchorId="4342030C" wp14:editId="567BAED0">
                <wp:simplePos x="0" y="0"/>
                <wp:positionH relativeFrom="column">
                  <wp:posOffset>-394335</wp:posOffset>
                </wp:positionH>
                <wp:positionV relativeFrom="paragraph">
                  <wp:posOffset>932180</wp:posOffset>
                </wp:positionV>
                <wp:extent cx="3289300" cy="1706880"/>
                <wp:effectExtent l="0" t="0" r="0" b="0"/>
                <wp:wrapNone/>
                <wp:docPr id="1266453077" name="Text Box 7"/>
                <wp:cNvGraphicFramePr/>
                <a:graphic xmlns:a="http://schemas.openxmlformats.org/drawingml/2006/main">
                  <a:graphicData uri="http://schemas.microsoft.com/office/word/2010/wordprocessingShape">
                    <wps:wsp>
                      <wps:cNvSpPr txBox="1"/>
                      <wps:spPr>
                        <a:xfrm>
                          <a:off x="0" y="0"/>
                          <a:ext cx="3289300" cy="1706880"/>
                        </a:xfrm>
                        <a:prstGeom prst="rect">
                          <a:avLst/>
                        </a:prstGeom>
                        <a:noFill/>
                        <a:ln w="6350">
                          <a:noFill/>
                        </a:ln>
                      </wps:spPr>
                      <wps:txbx>
                        <w:txbxContent>
                          <w:p w14:paraId="1D84A08F" w14:textId="77777777" w:rsidR="00B35FB7" w:rsidRPr="007E6323" w:rsidRDefault="00B35FB7" w:rsidP="00B35FB7">
                            <w:pPr>
                              <w:rPr>
                                <w:rFonts w:ascii="Funnel Sans" w:hAnsi="Funnel Sans"/>
                                <w:color w:val="FFFEFF" w:themeColor="background1"/>
                              </w:rPr>
                            </w:pPr>
                            <w:r w:rsidRPr="007E6323">
                              <w:rPr>
                                <w:rFonts w:ascii="Funnel Sans" w:hAnsi="Funnel Sans"/>
                                <w:color w:val="FFFEFF" w:themeColor="background1"/>
                              </w:rPr>
                              <w:t>For further information, please contact:</w:t>
                            </w:r>
                          </w:p>
                          <w:p w14:paraId="041048EC" w14:textId="77777777" w:rsidR="00B35FB7" w:rsidRPr="007E6323" w:rsidRDefault="00B35FB7" w:rsidP="00B35FB7">
                            <w:pPr>
                              <w:rPr>
                                <w:rFonts w:ascii="Funnel Sans" w:hAnsi="Funnel Sans"/>
                                <w:color w:val="FFFEFF" w:themeColor="background1"/>
                              </w:rPr>
                            </w:pPr>
                            <w:r w:rsidRPr="007E6323">
                              <w:rPr>
                                <w:rFonts w:ascii="Funnel Sans" w:hAnsi="Funnel Sans"/>
                                <w:color w:val="FFFEFF" w:themeColor="background1"/>
                              </w:rPr>
                              <w:t>Name Surname</w:t>
                            </w:r>
                          </w:p>
                          <w:p w14:paraId="7FCA3755" w14:textId="77777777" w:rsidR="00B35FB7" w:rsidRPr="007E6323" w:rsidRDefault="00B35FB7" w:rsidP="00B35FB7">
                            <w:pPr>
                              <w:rPr>
                                <w:rFonts w:ascii="Funnel Sans" w:hAnsi="Funnel Sans"/>
                                <w:color w:val="FE4F59" w:themeColor="accent1"/>
                              </w:rPr>
                            </w:pPr>
                            <w:r w:rsidRPr="007E6323">
                              <w:rPr>
                                <w:rFonts w:ascii="Funnel Sans" w:hAnsi="Funnel Sans"/>
                                <w:color w:val="FE4F59" w:themeColor="accent1"/>
                              </w:rPr>
                              <w:t>Job Title Goes Here</w:t>
                            </w:r>
                          </w:p>
                          <w:p w14:paraId="0BB9C187" w14:textId="77777777" w:rsidR="00B35FB7" w:rsidRPr="007E6323" w:rsidRDefault="00B35FB7" w:rsidP="00B35FB7">
                            <w:pPr>
                              <w:rPr>
                                <w:rFonts w:ascii="Funnel Sans" w:hAnsi="Funnel Sans"/>
                                <w:color w:val="FFFEFF" w:themeColor="background1"/>
                              </w:rPr>
                            </w:pPr>
                            <w:r w:rsidRPr="007E6323">
                              <w:rPr>
                                <w:rFonts w:ascii="Funnel Sans" w:hAnsi="Funnel Sans"/>
                                <w:color w:val="FE4F59" w:themeColor="accent1"/>
                              </w:rPr>
                              <w:t>T</w:t>
                            </w:r>
                            <w:r w:rsidR="00D33CAE" w:rsidRPr="007E6323">
                              <w:rPr>
                                <w:rFonts w:ascii="Funnel Sans" w:hAnsi="Funnel Sans"/>
                                <w:color w:val="FFFEFF" w:themeColor="background1"/>
                              </w:rPr>
                              <w:tab/>
                            </w:r>
                            <w:r w:rsidRPr="007E6323">
                              <w:rPr>
                                <w:rFonts w:ascii="Funnel Sans" w:hAnsi="Funnel Sans"/>
                                <w:color w:val="FFFEFF" w:themeColor="background1"/>
                              </w:rPr>
                              <w:t>+00 (0)1234 567890</w:t>
                            </w:r>
                          </w:p>
                          <w:p w14:paraId="7041FF14" w14:textId="77777777" w:rsidR="00B35FB7" w:rsidRPr="007E6323" w:rsidRDefault="00B35FB7" w:rsidP="00B35FB7">
                            <w:pPr>
                              <w:rPr>
                                <w:rFonts w:ascii="Funnel Sans" w:hAnsi="Funnel Sans"/>
                                <w:color w:val="FFFEFF" w:themeColor="background1"/>
                              </w:rPr>
                            </w:pPr>
                            <w:r w:rsidRPr="007E6323">
                              <w:rPr>
                                <w:rFonts w:ascii="Funnel Sans" w:hAnsi="Funnel Sans"/>
                                <w:color w:val="FE4F59" w:themeColor="accent1"/>
                              </w:rPr>
                              <w:t>E</w:t>
                            </w:r>
                            <w:r w:rsidRPr="007E6323">
                              <w:rPr>
                                <w:rFonts w:ascii="Funnel Sans" w:hAnsi="Funnel Sans"/>
                                <w:color w:val="FFFEFF" w:themeColor="background1"/>
                              </w:rPr>
                              <w:tab/>
                              <w:t>name.surname@genpact.com</w:t>
                            </w:r>
                          </w:p>
                          <w:p w14:paraId="2EE39475" w14:textId="77777777" w:rsidR="00B35FB7" w:rsidRPr="007E6323" w:rsidRDefault="00B35FB7" w:rsidP="00B35FB7">
                            <w:pPr>
                              <w:rPr>
                                <w:rFonts w:ascii="Funnel Sans" w:hAnsi="Funnel Sans"/>
                                <w:color w:val="FFFEFF" w:themeColor="background1"/>
                              </w:rPr>
                            </w:pPr>
                            <w:r w:rsidRPr="007E6323">
                              <w:rPr>
                                <w:rFonts w:ascii="Funnel Sans" w:hAnsi="Funnel Sans"/>
                                <w:color w:val="FE4F59" w:themeColor="accent1"/>
                              </w:rPr>
                              <w:t>W</w:t>
                            </w:r>
                            <w:r w:rsidRPr="007E6323">
                              <w:rPr>
                                <w:rFonts w:ascii="Funnel Sans" w:hAnsi="Funnel Sans"/>
                                <w:color w:val="FFFEFF" w:themeColor="background1"/>
                              </w:rPr>
                              <w:tab/>
                              <w:t>www.genpact.com</w:t>
                            </w:r>
                          </w:p>
                          <w:p w14:paraId="6BC31F72" w14:textId="77777777" w:rsidR="00B35FB7" w:rsidRPr="007E6323" w:rsidRDefault="00B35FB7" w:rsidP="00B35FB7">
                            <w:pPr>
                              <w:rPr>
                                <w:rFonts w:ascii="Funnel Sans" w:hAnsi="Funnel Sans"/>
                                <w:color w:val="FFFEFF" w:themeColor="background1"/>
                              </w:rPr>
                            </w:pP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svg="http://schemas.microsoft.com/office/drawing/2016/SVG/main" xmlns:pic="http://schemas.openxmlformats.org/drawingml/2006/picture" xmlns:a="http://schemas.openxmlformats.org/drawingml/2006/main">
            <w:pict w14:anchorId="42B7EDB9">
              <v:shape id="_x0000_s1028" style="position:absolute;margin-left:-31.05pt;margin-top:73.4pt;width:259pt;height:134.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" w14:anchorId="0C40BEAF">
                <v:textbox inset="4mm">
                  <w:txbxContent>
                    <w:p w:rsidRPr="007E6323" w:rsidR="00B35FB7" w:rsidP="00B35FB7" w:rsidRDefault="00B35FB7" w14:paraId="5C074475" w14:textId="77777777">
                      <w:pPr>
                        <w:rPr>
                          <w:rFonts w:ascii="Funnel Sans" w:hAnsi="Funnel Sans"/>
                          <w:color w:val="FFFEFF" w:themeColor="background1"/>
                        </w:rPr>
                      </w:pPr>
                      <w:r w:rsidRPr="007E6323">
                        <w:rPr>
                          <w:rFonts w:ascii="Funnel Sans" w:hAnsi="Funnel Sans"/>
                          <w:color w:val="FFFEFF" w:themeColor="background1"/>
                        </w:rPr>
                        <w:t>For further information, please contact:</w:t>
                      </w:r>
                    </w:p>
                    <w:p w:rsidRPr="007E6323" w:rsidR="00B35FB7" w:rsidP="00B35FB7" w:rsidRDefault="00B35FB7" w14:paraId="584014C2" w14:textId="77777777">
                      <w:pPr>
                        <w:rPr>
                          <w:rFonts w:ascii="Funnel Sans" w:hAnsi="Funnel Sans"/>
                          <w:color w:val="FFFEFF" w:themeColor="background1"/>
                        </w:rPr>
                      </w:pPr>
                      <w:r w:rsidRPr="007E6323">
                        <w:rPr>
                          <w:rFonts w:ascii="Funnel Sans" w:hAnsi="Funnel Sans"/>
                          <w:color w:val="FFFEFF" w:themeColor="background1"/>
                        </w:rPr>
                        <w:t>Name Surname</w:t>
                      </w:r>
                    </w:p>
                    <w:p w:rsidRPr="007E6323" w:rsidR="00B35FB7" w:rsidP="00B35FB7" w:rsidRDefault="00B35FB7" w14:paraId="196B43A3" w14:textId="77777777">
                      <w:pPr>
                        <w:rPr>
                          <w:rFonts w:ascii="Funnel Sans" w:hAnsi="Funnel Sans"/>
                          <w:color w:val="FE4F59" w:themeColor="accent1"/>
                        </w:rPr>
                      </w:pPr>
                      <w:r w:rsidRPr="007E6323">
                        <w:rPr>
                          <w:rFonts w:ascii="Funnel Sans" w:hAnsi="Funnel Sans"/>
                          <w:color w:val="FE4F59" w:themeColor="accent1"/>
                        </w:rPr>
                        <w:t>Job Title Goes Here</w:t>
                      </w:r>
                    </w:p>
                    <w:p w:rsidRPr="007E6323" w:rsidR="00B35FB7" w:rsidP="00B35FB7" w:rsidRDefault="00B35FB7" w14:paraId="12538DB0" w14:textId="5403B481">
                      <w:pPr>
                        <w:rPr>
                          <w:rFonts w:ascii="Funnel Sans" w:hAnsi="Funnel Sans"/>
                          <w:color w:val="FFFEFF" w:themeColor="background1"/>
                        </w:rPr>
                      </w:pPr>
                      <w:r w:rsidRPr="007E6323">
                        <w:rPr>
                          <w:rFonts w:ascii="Funnel Sans" w:hAnsi="Funnel Sans"/>
                          <w:color w:val="FE4F59" w:themeColor="accent1"/>
                        </w:rPr>
                        <w:t>T</w:t>
                      </w:r>
                      <w:r w:rsidRPr="007E6323" w:rsidR="00D33CAE">
                        <w:rPr>
                          <w:rFonts w:ascii="Funnel Sans" w:hAnsi="Funnel Sans"/>
                          <w:color w:val="FFFEFF" w:themeColor="background1"/>
                        </w:rPr>
                        <w:tab/>
                      </w:r>
                      <w:r w:rsidRPr="007E6323">
                        <w:rPr>
                          <w:rFonts w:ascii="Funnel Sans" w:hAnsi="Funnel Sans"/>
                          <w:color w:val="FFFEFF" w:themeColor="background1"/>
                        </w:rPr>
                        <w:t>+00 (0)1234 567890</w:t>
                      </w:r>
                    </w:p>
                    <w:p w:rsidRPr="007E6323" w:rsidR="00B35FB7" w:rsidP="00B35FB7" w:rsidRDefault="00B35FB7" w14:paraId="59C0902F" w14:textId="2DB01A3F">
                      <w:pPr>
                        <w:rPr>
                          <w:rFonts w:ascii="Funnel Sans" w:hAnsi="Funnel Sans"/>
                          <w:color w:val="FFFEFF" w:themeColor="background1"/>
                        </w:rPr>
                      </w:pPr>
                      <w:r w:rsidRPr="007E6323">
                        <w:rPr>
                          <w:rFonts w:ascii="Funnel Sans" w:hAnsi="Funnel Sans"/>
                          <w:color w:val="FE4F59" w:themeColor="accent1"/>
                        </w:rPr>
                        <w:t>E</w:t>
                      </w:r>
                      <w:r w:rsidRPr="007E6323">
                        <w:rPr>
                          <w:rFonts w:ascii="Funnel Sans" w:hAnsi="Funnel Sans"/>
                          <w:color w:val="FFFEFF" w:themeColor="background1"/>
                        </w:rPr>
                        <w:tab/>
                      </w:r>
                      <w:r w:rsidRPr="007E6323">
                        <w:rPr>
                          <w:rFonts w:ascii="Funnel Sans" w:hAnsi="Funnel Sans"/>
                          <w:color w:val="FFFEFF" w:themeColor="background1"/>
                        </w:rPr>
                        <w:t>name.surname@genpact.com</w:t>
                      </w:r>
                    </w:p>
                    <w:p w:rsidRPr="007E6323" w:rsidR="00B35FB7" w:rsidP="00B35FB7" w:rsidRDefault="00B35FB7" w14:paraId="453C1943" w14:textId="77777777">
                      <w:pPr>
                        <w:rPr>
                          <w:rFonts w:ascii="Funnel Sans" w:hAnsi="Funnel Sans"/>
                          <w:color w:val="FFFEFF" w:themeColor="background1"/>
                        </w:rPr>
                      </w:pPr>
                      <w:r w:rsidRPr="007E6323">
                        <w:rPr>
                          <w:rFonts w:ascii="Funnel Sans" w:hAnsi="Funnel Sans"/>
                          <w:color w:val="FE4F59" w:themeColor="accent1"/>
                        </w:rPr>
                        <w:t>W</w:t>
                      </w:r>
                      <w:r w:rsidRPr="007E6323">
                        <w:rPr>
                          <w:rFonts w:ascii="Funnel Sans" w:hAnsi="Funnel Sans"/>
                          <w:color w:val="FFFEFF" w:themeColor="background1"/>
                        </w:rPr>
                        <w:tab/>
                      </w:r>
                      <w:r w:rsidRPr="007E6323">
                        <w:rPr>
                          <w:rFonts w:ascii="Funnel Sans" w:hAnsi="Funnel Sans"/>
                          <w:color w:val="FFFEFF" w:themeColor="background1"/>
                        </w:rPr>
                        <w:t>www.genpact.com</w:t>
                      </w:r>
                    </w:p>
                    <w:p w:rsidRPr="007E6323" w:rsidR="00B35FB7" w:rsidP="00B35FB7" w:rsidRDefault="00B35FB7" w14:paraId="0A37501D" w14:textId="77777777">
                      <w:pPr>
                        <w:rPr>
                          <w:rFonts w:ascii="Funnel Sans" w:hAnsi="Funnel Sans"/>
                          <w:color w:val="FFFEFF" w:themeColor="background1"/>
                        </w:rPr>
                      </w:pPr>
                    </w:p>
                  </w:txbxContent>
                </v:textbox>
              </v:shape>
            </w:pict>
          </mc:Fallback>
        </mc:AlternateContent>
      </w:r>
      <w:r w:rsidRPr="007E6323">
        <w:rPr>
          <w:rFonts w:ascii="Funnel Sans" w:hAnsi="Funnel Sans"/>
          <w:noProof/>
          <w:color w:val="181C23" w:themeColor="text1"/>
        </w:rPr>
        <mc:AlternateContent>
          <mc:Choice Requires="wps">
            <w:drawing>
              <wp:anchor distT="0" distB="0" distL="114300" distR="114300" simplePos="0" relativeHeight="251684864" behindDoc="0" locked="0" layoutInCell="1" allowOverlap="1" wp14:anchorId="61EE3807" wp14:editId="0AE855EA">
                <wp:simplePos x="0" y="0"/>
                <wp:positionH relativeFrom="column">
                  <wp:posOffset>-445135</wp:posOffset>
                </wp:positionH>
                <wp:positionV relativeFrom="paragraph">
                  <wp:posOffset>2862580</wp:posOffset>
                </wp:positionV>
                <wp:extent cx="6502400" cy="1236980"/>
                <wp:effectExtent l="0" t="0" r="0" b="0"/>
                <wp:wrapNone/>
                <wp:docPr id="441983512" name="Text Box 7"/>
                <wp:cNvGraphicFramePr/>
                <a:graphic xmlns:a="http://schemas.openxmlformats.org/drawingml/2006/main">
                  <a:graphicData uri="http://schemas.microsoft.com/office/word/2010/wordprocessingShape">
                    <wps:wsp>
                      <wps:cNvSpPr txBox="1"/>
                      <wps:spPr>
                        <a:xfrm>
                          <a:off x="0" y="0"/>
                          <a:ext cx="6502400" cy="1236980"/>
                        </a:xfrm>
                        <a:prstGeom prst="rect">
                          <a:avLst/>
                        </a:prstGeom>
                        <a:noFill/>
                        <a:ln w="6350">
                          <a:noFill/>
                        </a:ln>
                      </wps:spPr>
                      <wps:txbx>
                        <w:txbxContent>
                          <w:p w14:paraId="37B6922D" w14:textId="77777777" w:rsidR="00B35FB7" w:rsidRPr="007E6323" w:rsidRDefault="00B35FB7" w:rsidP="00B35FB7">
                            <w:pPr>
                              <w:rPr>
                                <w:rFonts w:ascii="Funnel Sans" w:hAnsi="Funnel Sans"/>
                                <w:i/>
                                <w:iCs/>
                                <w:color w:val="FFFEFF" w:themeColor="background1"/>
                              </w:rPr>
                            </w:pPr>
                            <w:r w:rsidRPr="007E6323">
                              <w:rPr>
                                <w:rFonts w:ascii="Funnel Sans" w:hAnsi="Funnel Sans"/>
                                <w:i/>
                                <w:iCs/>
                                <w:color w:val="FFFEFF" w:themeColor="background1"/>
                              </w:rPr>
                              <w:t xml:space="preserve">The content of this presentation is confidential and proprietary to Genpact. The recipient(s) and any person(s) viewing it acknowledge that the information contained herein may constitute trade </w:t>
                            </w:r>
                            <w:proofErr w:type="gramStart"/>
                            <w:r w:rsidRPr="007E6323">
                              <w:rPr>
                                <w:rFonts w:ascii="Funnel Sans" w:hAnsi="Funnel Sans"/>
                                <w:i/>
                                <w:iCs/>
                                <w:color w:val="FFFEFF" w:themeColor="background1"/>
                              </w:rPr>
                              <w:t>secrets, or</w:t>
                            </w:r>
                            <w:proofErr w:type="gramEnd"/>
                            <w:r w:rsidRPr="007E6323">
                              <w:rPr>
                                <w:rFonts w:ascii="Funnel Sans" w:hAnsi="Funnel Sans"/>
                                <w:i/>
                                <w:iCs/>
                                <w:color w:val="FFFEFF" w:themeColor="background1"/>
                              </w:rPr>
                              <w:t xml:space="preserve"> be deemed commercially valuable and/or price-sensitive. As such, Genpact expects that this information will not be disclosed or shared outside of a closed group of individuals identified in advance. Further, such individuals may not commercially exploit or use this information for the benefit of themselves or any third parties or otherwise than as agreed with Genpact.</w:t>
                            </w: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svg="http://schemas.microsoft.com/office/drawing/2016/SVG/main" xmlns:pic="http://schemas.openxmlformats.org/drawingml/2006/picture" xmlns:a="http://schemas.openxmlformats.org/drawingml/2006/main">
            <w:pict w14:anchorId="06D67A52">
              <v:shape id="_x0000_s1029" style="position:absolute;margin-left:-35.05pt;margin-top:225.4pt;width:512pt;height:97.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" w14:anchorId="1A4D0534">
                <v:textbox inset="4mm">
                  <w:txbxContent>
                    <w:p w:rsidRPr="007E6323" w:rsidR="00B35FB7" w:rsidP="00B35FB7" w:rsidRDefault="00B35FB7" w14:paraId="3545DD34" w14:textId="5C61B410">
                      <w:pPr>
                        <w:rPr>
                          <w:rFonts w:ascii="Funnel Sans" w:hAnsi="Funnel Sans"/>
                          <w:i/>
                          <w:iCs/>
                          <w:color w:val="FFFEFF" w:themeColor="background1"/>
                        </w:rPr>
                      </w:pPr>
                      <w:r w:rsidRPr="007E6323">
                        <w:rPr>
                          <w:rFonts w:ascii="Funnel Sans" w:hAnsi="Funnel Sans"/>
                          <w:i/>
                          <w:iCs/>
                          <w:color w:val="FFFEFF" w:themeColor="background1"/>
                        </w:rPr>
                        <w:t xml:space="preserve">The content of this presentation is confidential and proprietary to Genpact. The recipient(s) and any person(s) viewing it acknowledge that the information contained herein may constitute trade </w:t>
                      </w:r>
                      <w:proofErr w:type="gramStart"/>
                      <w:r w:rsidRPr="007E6323">
                        <w:rPr>
                          <w:rFonts w:ascii="Funnel Sans" w:hAnsi="Funnel Sans"/>
                          <w:i/>
                          <w:iCs/>
                          <w:color w:val="FFFEFF" w:themeColor="background1"/>
                        </w:rPr>
                        <w:t>secrets, or</w:t>
                      </w:r>
                      <w:proofErr w:type="gramEnd"/>
                      <w:r w:rsidRPr="007E6323">
                        <w:rPr>
                          <w:rFonts w:ascii="Funnel Sans" w:hAnsi="Funnel Sans"/>
                          <w:i/>
                          <w:iCs/>
                          <w:color w:val="FFFEFF" w:themeColor="background1"/>
                        </w:rPr>
                        <w:t xml:space="preserve"> be deemed commercially valuable and/or price-sensitive. As such, Genpact expects that this information will not be disclosed or shared outside of a closed group of individuals identified in advance. Further, such individuals may not commercially exploit or use this information for the benefit of themselves or any third parties or otherwise than as agreed with Genpact.</w:t>
                      </w:r>
                    </w:p>
                  </w:txbxContent>
                </v:textbox>
              </v:shape>
            </w:pict>
          </mc:Fallback>
        </mc:AlternateContent>
      </w:r>
      <w:r w:rsidRPr="007E6323">
        <w:rPr>
          <w:rFonts w:ascii="Funnel Sans" w:hAnsi="Funnel Sans"/>
          <w:noProof/>
          <w:color w:val="181C23" w:themeColor="text1"/>
        </w:rPr>
        <w:drawing>
          <wp:anchor distT="0" distB="0" distL="114300" distR="114300" simplePos="0" relativeHeight="251686912" behindDoc="0" locked="0" layoutInCell="1" allowOverlap="1" wp14:anchorId="0E349EAB" wp14:editId="13B7C37E">
            <wp:simplePos x="0" y="0"/>
            <wp:positionH relativeFrom="column">
              <wp:posOffset>-447040</wp:posOffset>
            </wp:positionH>
            <wp:positionV relativeFrom="paragraph">
              <wp:posOffset>4337685</wp:posOffset>
            </wp:positionV>
            <wp:extent cx="1210945" cy="622300"/>
            <wp:effectExtent l="0" t="0" r="0" b="0"/>
            <wp:wrapNone/>
            <wp:docPr id="70426070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3">
                      <a:extLst>
                        <a:ext uri="{96DAC541-7B7A-43D3-8B79-37D633B846F1}">
                          <asvg:svgBlip xmlns:asvg="http://schemas.microsoft.com/office/drawing/2016/SVG/main" r:embed="rId14"/>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p>
    <w:sectPr w:rsidR="000C10D1" w:rsidRPr="007E6323">
      <w:headerReference w:type="default" r:id="rId23"/>
      <w:footerReference w:type="default" r:id="rId24"/>
      <w:headerReference w:type="first" r:id="rId25"/>
      <w:footerReference w:type="first" r:id="rId26"/>
      <w:pgSz w:w="11906" w:h="16838"/>
      <w:pgMar w:top="1588" w:right="1021" w:bottom="1418" w:left="1021" w:header="567" w:footer="425"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CF259F" w14:textId="77777777" w:rsidR="00544358" w:rsidRDefault="00544358">
      <w:pPr>
        <w:spacing w:before="0" w:after="0" w:line="240" w:lineRule="auto"/>
      </w:pPr>
      <w:r>
        <w:separator/>
      </w:r>
    </w:p>
  </w:endnote>
  <w:endnote w:type="continuationSeparator" w:id="0">
    <w:p w14:paraId="068706B5" w14:textId="77777777" w:rsidR="00544358" w:rsidRDefault="0054435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Noto Sans Symbols2">
    <w:charset w:val="00"/>
    <w:family w:val="swiss"/>
    <w:pitch w:val="variable"/>
    <w:sig w:usb0="80000003" w:usb1="0200E3E4" w:usb2="0004002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Funnel Sans">
    <w:panose1 w:val="00000000000000000000"/>
    <w:charset w:val="00"/>
    <w:family w:val="auto"/>
    <w:pitch w:val="variable"/>
    <w:sig w:usb0="A00000EF" w:usb1="40000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64" w:type="dxa"/>
      <w:tblLayout w:type="fixed"/>
      <w:tblCellMar>
        <w:left w:w="10" w:type="dxa"/>
        <w:right w:w="10" w:type="dxa"/>
      </w:tblCellMar>
      <w:tblLook w:val="0000" w:firstRow="0" w:lastRow="0" w:firstColumn="0" w:lastColumn="0" w:noHBand="0" w:noVBand="0"/>
    </w:tblPr>
    <w:tblGrid>
      <w:gridCol w:w="4378"/>
      <w:gridCol w:w="1168"/>
      <w:gridCol w:w="4318"/>
    </w:tblGrid>
    <w:tr w:rsidR="00B35FB7" w14:paraId="0995A01F" w14:textId="77777777" w:rsidTr="004E74CF">
      <w:trPr>
        <w:trHeight w:val="113"/>
      </w:trPr>
      <w:tc>
        <w:tcPr>
          <w:tcW w:w="4378" w:type="dxa"/>
          <w:shd w:val="clear" w:color="auto" w:fill="auto"/>
          <w:tcMar>
            <w:top w:w="0" w:type="dxa"/>
            <w:left w:w="0" w:type="dxa"/>
            <w:bottom w:w="0" w:type="dxa"/>
            <w:right w:w="0" w:type="dxa"/>
          </w:tcMar>
          <w:vAlign w:val="center"/>
        </w:tcPr>
        <w:p w14:paraId="7E6BC990" w14:textId="77777777" w:rsidR="00B35FB7" w:rsidRDefault="00B35FB7" w:rsidP="00B35FB7">
          <w:pPr>
            <w:pStyle w:val="Footer"/>
          </w:pPr>
        </w:p>
      </w:tc>
      <w:tc>
        <w:tcPr>
          <w:tcW w:w="1168" w:type="dxa"/>
          <w:shd w:val="clear" w:color="auto" w:fill="auto"/>
          <w:tcMar>
            <w:top w:w="0" w:type="dxa"/>
            <w:left w:w="0" w:type="dxa"/>
            <w:bottom w:w="0" w:type="dxa"/>
            <w:right w:w="0" w:type="dxa"/>
          </w:tcMar>
          <w:vAlign w:val="center"/>
        </w:tcPr>
        <w:p w14:paraId="08208A3C" w14:textId="77777777" w:rsidR="00B35FB7" w:rsidRPr="007E6323" w:rsidRDefault="00B35FB7" w:rsidP="00F80D99">
          <w:pPr>
            <w:pStyle w:val="FooterCentre"/>
            <w:spacing w:before="120"/>
            <w:rPr>
              <w:rFonts w:ascii="Funnel Sans" w:hAnsi="Funnel Sans"/>
            </w:rPr>
          </w:pPr>
          <w:r w:rsidRPr="007E6323">
            <w:rPr>
              <w:rFonts w:ascii="Funnel Sans" w:hAnsi="Funnel Sans"/>
            </w:rPr>
            <w:t xml:space="preserve">- </w:t>
          </w:r>
          <w:r w:rsidRPr="007E6323">
            <w:rPr>
              <w:rFonts w:ascii="Funnel Sans" w:hAnsi="Funnel Sans"/>
            </w:rPr>
            <w:fldChar w:fldCharType="begin"/>
          </w:r>
          <w:r w:rsidRPr="007E6323">
            <w:rPr>
              <w:rFonts w:ascii="Funnel Sans" w:hAnsi="Funnel Sans"/>
            </w:rPr>
            <w:instrText xml:space="preserve"> PAGE </w:instrText>
          </w:r>
          <w:r w:rsidRPr="007E6323">
            <w:rPr>
              <w:rFonts w:ascii="Funnel Sans" w:hAnsi="Funnel Sans"/>
            </w:rPr>
            <w:fldChar w:fldCharType="separate"/>
          </w:r>
          <w:r w:rsidRPr="007E6323">
            <w:rPr>
              <w:rFonts w:ascii="Funnel Sans" w:hAnsi="Funnel Sans"/>
            </w:rPr>
            <w:t>1</w:t>
          </w:r>
          <w:r w:rsidRPr="007E6323">
            <w:rPr>
              <w:rFonts w:ascii="Funnel Sans" w:hAnsi="Funnel Sans"/>
            </w:rPr>
            <w:fldChar w:fldCharType="end"/>
          </w:r>
          <w:r w:rsidRPr="007E6323">
            <w:rPr>
              <w:rFonts w:ascii="Funnel Sans" w:hAnsi="Funnel Sans"/>
            </w:rPr>
            <w:t xml:space="preserve"> -</w:t>
          </w:r>
        </w:p>
      </w:tc>
      <w:tc>
        <w:tcPr>
          <w:tcW w:w="4318" w:type="dxa"/>
          <w:shd w:val="clear" w:color="auto" w:fill="auto"/>
          <w:tcMar>
            <w:top w:w="0" w:type="dxa"/>
            <w:left w:w="0" w:type="dxa"/>
            <w:bottom w:w="0" w:type="dxa"/>
            <w:right w:w="0" w:type="dxa"/>
          </w:tcMar>
          <w:vAlign w:val="center"/>
        </w:tcPr>
        <w:p w14:paraId="6363E002" w14:textId="52EA2CDD" w:rsidR="00B35FB7" w:rsidRPr="007E6323" w:rsidRDefault="00B35FB7" w:rsidP="00B35FB7">
          <w:pPr>
            <w:pStyle w:val="FooterRight"/>
            <w:rPr>
              <w:rFonts w:ascii="Funnel Sans" w:hAnsi="Funnel Sans"/>
            </w:rPr>
          </w:pPr>
          <w:r w:rsidRPr="007E6323">
            <w:rPr>
              <w:rFonts w:ascii="Funnel Sans" w:hAnsi="Funnel Sans"/>
            </w:rPr>
            <w:br/>
          </w:r>
          <w:r w:rsidRPr="007E6323">
            <w:rPr>
              <w:rFonts w:ascii="Funnel Sans" w:hAnsi="Funnel Sans"/>
            </w:rPr>
            <w:br/>
            <w:t>© 202</w:t>
          </w:r>
          <w:r w:rsidR="00A87C3A">
            <w:rPr>
              <w:rFonts w:ascii="Funnel Sans" w:hAnsi="Funnel Sans"/>
            </w:rPr>
            <w:t>5</w:t>
          </w:r>
          <w:r w:rsidRPr="007E6323">
            <w:rPr>
              <w:rFonts w:ascii="Funnel Sans" w:hAnsi="Funnel Sans"/>
            </w:rPr>
            <w:t xml:space="preserve"> Copyright Genpact. All Rights Reserved</w:t>
          </w:r>
          <w:r w:rsidRPr="007E6323">
            <w:rPr>
              <w:rFonts w:ascii="Funnel Sans" w:hAnsi="Funnel Sans"/>
            </w:rPr>
            <w:br/>
            <w:t xml:space="preserve">  </w:t>
          </w:r>
        </w:p>
      </w:tc>
    </w:tr>
  </w:tbl>
  <w:p w14:paraId="4C2C6E3F" w14:textId="77777777" w:rsidR="00A768E5" w:rsidRDefault="00EF606B">
    <w:pPr>
      <w:pStyle w:val="Between"/>
      <w:rPr>
        <w:sz w:val="6"/>
        <w:szCs w:val="6"/>
      </w:rPr>
    </w:pPr>
    <w:r>
      <w:rPr>
        <w:noProof/>
      </w:rPr>
      <w:drawing>
        <wp:anchor distT="0" distB="0" distL="114300" distR="114300" simplePos="0" relativeHeight="251663360" behindDoc="0" locked="0" layoutInCell="1" allowOverlap="1" wp14:anchorId="1C1DEFBB" wp14:editId="43829DDE">
          <wp:simplePos x="0" y="0"/>
          <wp:positionH relativeFrom="column">
            <wp:posOffset>-427355</wp:posOffset>
          </wp:positionH>
          <wp:positionV relativeFrom="paragraph">
            <wp:posOffset>-421640</wp:posOffset>
          </wp:positionV>
          <wp:extent cx="1210945" cy="622300"/>
          <wp:effectExtent l="0" t="0" r="0" b="0"/>
          <wp:wrapNone/>
          <wp:docPr id="203076105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
                    <a:lum bright="-100000"/>
                    <a:extLst>
                      <a:ext uri="{96DAC541-7B7A-43D3-8B79-37D633B846F1}">
                        <asvg:svgBlip xmlns:asvg="http://schemas.microsoft.com/office/drawing/2016/SVG/main" r:embed="rId2"/>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33A2EE3E" w14:paraId="782CF46B" w14:textId="77777777" w:rsidTr="33A2EE3E">
      <w:trPr>
        <w:trHeight w:val="300"/>
      </w:trPr>
      <w:tc>
        <w:tcPr>
          <w:tcW w:w="3285" w:type="dxa"/>
        </w:tcPr>
        <w:p w14:paraId="65C98B0E" w14:textId="77777777" w:rsidR="33A2EE3E" w:rsidRDefault="33A2EE3E" w:rsidP="33A2EE3E">
          <w:pPr>
            <w:pStyle w:val="Header"/>
            <w:ind w:left="-115"/>
          </w:pPr>
        </w:p>
      </w:tc>
      <w:tc>
        <w:tcPr>
          <w:tcW w:w="3285" w:type="dxa"/>
        </w:tcPr>
        <w:p w14:paraId="7FE87A9D" w14:textId="77777777" w:rsidR="33A2EE3E" w:rsidRDefault="33A2EE3E" w:rsidP="33A2EE3E">
          <w:pPr>
            <w:pStyle w:val="Header"/>
            <w:jc w:val="center"/>
          </w:pPr>
        </w:p>
      </w:tc>
      <w:tc>
        <w:tcPr>
          <w:tcW w:w="3285" w:type="dxa"/>
        </w:tcPr>
        <w:p w14:paraId="14B4D3C5" w14:textId="77777777" w:rsidR="33A2EE3E" w:rsidRDefault="33A2EE3E" w:rsidP="33A2EE3E">
          <w:pPr>
            <w:pStyle w:val="Header"/>
            <w:ind w:right="-115"/>
            <w:jc w:val="right"/>
          </w:pPr>
        </w:p>
      </w:tc>
    </w:tr>
  </w:tbl>
  <w:p w14:paraId="6FA9B47D" w14:textId="77777777" w:rsidR="33A2EE3E" w:rsidRDefault="33A2EE3E" w:rsidP="33A2EE3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64" w:type="dxa"/>
      <w:tblLayout w:type="fixed"/>
      <w:tblCellMar>
        <w:left w:w="10" w:type="dxa"/>
        <w:right w:w="10" w:type="dxa"/>
      </w:tblCellMar>
      <w:tblLook w:val="0000" w:firstRow="0" w:lastRow="0" w:firstColumn="0" w:lastColumn="0" w:noHBand="0" w:noVBand="0"/>
    </w:tblPr>
    <w:tblGrid>
      <w:gridCol w:w="4378"/>
      <w:gridCol w:w="1168"/>
      <w:gridCol w:w="4318"/>
    </w:tblGrid>
    <w:tr w:rsidR="00A24204" w14:paraId="7B4F1AD6" w14:textId="77777777">
      <w:trPr>
        <w:trHeight w:val="113"/>
      </w:trPr>
      <w:tc>
        <w:tcPr>
          <w:tcW w:w="4378" w:type="dxa"/>
          <w:shd w:val="clear" w:color="auto" w:fill="auto"/>
          <w:tcMar>
            <w:top w:w="0" w:type="dxa"/>
            <w:left w:w="0" w:type="dxa"/>
            <w:bottom w:w="0" w:type="dxa"/>
            <w:right w:w="0" w:type="dxa"/>
          </w:tcMar>
          <w:vAlign w:val="center"/>
        </w:tcPr>
        <w:p w14:paraId="54C64C19" w14:textId="77777777" w:rsidR="00A768E5" w:rsidRDefault="005655E8">
          <w:pPr>
            <w:pStyle w:val="Footer"/>
          </w:pPr>
          <w:r>
            <w:t>© 2020 Copyright Genpact. All Rights Reserved</w:t>
          </w:r>
        </w:p>
      </w:tc>
      <w:tc>
        <w:tcPr>
          <w:tcW w:w="1168" w:type="dxa"/>
          <w:shd w:val="clear" w:color="auto" w:fill="auto"/>
          <w:tcMar>
            <w:top w:w="0" w:type="dxa"/>
            <w:left w:w="0" w:type="dxa"/>
            <w:bottom w:w="0" w:type="dxa"/>
            <w:right w:w="0" w:type="dxa"/>
          </w:tcMar>
          <w:vAlign w:val="center"/>
        </w:tcPr>
        <w:p w14:paraId="56623059" w14:textId="77777777" w:rsidR="00A768E5" w:rsidRDefault="005655E8">
          <w:pPr>
            <w:pStyle w:val="FooterCentre"/>
          </w:pPr>
          <w:r>
            <w:t xml:space="preserve">- </w:t>
          </w:r>
          <w:r>
            <w:fldChar w:fldCharType="begin"/>
          </w:r>
          <w:r>
            <w:instrText xml:space="preserve"> PAGE </w:instrText>
          </w:r>
          <w:r>
            <w:fldChar w:fldCharType="separate"/>
          </w:r>
          <w:r>
            <w:t>1</w:t>
          </w:r>
          <w:r>
            <w:fldChar w:fldCharType="end"/>
          </w:r>
          <w:r>
            <w:t xml:space="preserve"> -</w:t>
          </w:r>
        </w:p>
      </w:tc>
      <w:tc>
        <w:tcPr>
          <w:tcW w:w="4318" w:type="dxa"/>
          <w:shd w:val="clear" w:color="auto" w:fill="auto"/>
          <w:tcMar>
            <w:top w:w="0" w:type="dxa"/>
            <w:left w:w="0" w:type="dxa"/>
            <w:bottom w:w="0" w:type="dxa"/>
            <w:right w:w="0" w:type="dxa"/>
          </w:tcMar>
          <w:vAlign w:val="center"/>
        </w:tcPr>
        <w:p w14:paraId="0FE5BB4C" w14:textId="77777777" w:rsidR="00A768E5" w:rsidRDefault="005655E8">
          <w:pPr>
            <w:pStyle w:val="FooterRight"/>
          </w:pPr>
          <w:r>
            <w:rPr>
              <w:noProof/>
            </w:rPr>
            <w:drawing>
              <wp:inline distT="0" distB="0" distL="0" distR="0" wp14:anchorId="4C6C00E5" wp14:editId="666B3465">
                <wp:extent cx="899998" cy="260805"/>
                <wp:effectExtent l="0" t="0" r="0" b="5895"/>
                <wp:docPr id="4" name="Graphic 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96DAC541-7B7A-43D3-8B79-37D633B846F1}">
                              <asvg:svgBlip xmlns:asvg="http://schemas.microsoft.com/office/drawing/2016/SVG/main" r:embed="rId2"/>
                            </a:ext>
                          </a:extLst>
                        </a:blip>
                        <a:stretch>
                          <a:fillRect/>
                        </a:stretch>
                      </pic:blipFill>
                      <pic:spPr>
                        <a:xfrm>
                          <a:off x="0" y="0"/>
                          <a:ext cx="899998" cy="260805"/>
                        </a:xfrm>
                        <a:prstGeom prst="rect">
                          <a:avLst/>
                        </a:prstGeom>
                        <a:noFill/>
                        <a:ln>
                          <a:noFill/>
                          <a:prstDash/>
                        </a:ln>
                      </pic:spPr>
                    </pic:pic>
                  </a:graphicData>
                </a:graphic>
              </wp:inline>
            </w:drawing>
          </w:r>
        </w:p>
      </w:tc>
    </w:tr>
  </w:tbl>
  <w:p w14:paraId="24C587D8" w14:textId="77777777" w:rsidR="00A768E5" w:rsidRDefault="00A768E5">
    <w:pPr>
      <w:pStyle w:val="Between"/>
      <w:rPr>
        <w:sz w:val="6"/>
        <w:szCs w:val="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33A2EE3E" w14:paraId="5257E909" w14:textId="77777777" w:rsidTr="33A2EE3E">
      <w:trPr>
        <w:trHeight w:val="300"/>
      </w:trPr>
      <w:tc>
        <w:tcPr>
          <w:tcW w:w="3285" w:type="dxa"/>
        </w:tcPr>
        <w:p w14:paraId="20A74A1B" w14:textId="77777777" w:rsidR="33A2EE3E" w:rsidRDefault="33A2EE3E" w:rsidP="33A2EE3E">
          <w:pPr>
            <w:pStyle w:val="Header"/>
            <w:ind w:left="-115"/>
          </w:pPr>
        </w:p>
      </w:tc>
      <w:tc>
        <w:tcPr>
          <w:tcW w:w="3285" w:type="dxa"/>
        </w:tcPr>
        <w:p w14:paraId="4CD2C03B" w14:textId="77777777" w:rsidR="33A2EE3E" w:rsidRDefault="33A2EE3E" w:rsidP="33A2EE3E">
          <w:pPr>
            <w:pStyle w:val="Header"/>
            <w:jc w:val="center"/>
          </w:pPr>
        </w:p>
      </w:tc>
      <w:tc>
        <w:tcPr>
          <w:tcW w:w="3285" w:type="dxa"/>
        </w:tcPr>
        <w:p w14:paraId="4C2569C8" w14:textId="77777777" w:rsidR="33A2EE3E" w:rsidRDefault="33A2EE3E" w:rsidP="33A2EE3E">
          <w:pPr>
            <w:pStyle w:val="Header"/>
            <w:ind w:right="-115"/>
            <w:jc w:val="right"/>
          </w:pPr>
        </w:p>
      </w:tc>
    </w:tr>
  </w:tbl>
  <w:p w14:paraId="1193CDC6" w14:textId="77777777" w:rsidR="33A2EE3E" w:rsidRDefault="33A2EE3E" w:rsidP="33A2EE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D53392" w14:textId="77777777" w:rsidR="00544358" w:rsidRDefault="00544358">
      <w:pPr>
        <w:spacing w:before="0" w:after="0" w:line="240" w:lineRule="auto"/>
      </w:pPr>
      <w:r>
        <w:rPr>
          <w:color w:val="AEB4C1"/>
        </w:rPr>
        <w:separator/>
      </w:r>
    </w:p>
  </w:footnote>
  <w:footnote w:type="continuationSeparator" w:id="0">
    <w:p w14:paraId="55B5EC6A" w14:textId="77777777" w:rsidR="00544358" w:rsidRDefault="00544358">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C8A8E" w14:textId="77777777" w:rsidR="001A5676" w:rsidRDefault="001A5676">
    <w:r>
      <w:rPr>
        <w:noProof/>
      </w:rPr>
      <w:drawing>
        <wp:anchor distT="0" distB="0" distL="114300" distR="114300" simplePos="0" relativeHeight="251665408" behindDoc="0" locked="0" layoutInCell="1" allowOverlap="1" wp14:anchorId="56D7183D" wp14:editId="14C9C882">
          <wp:simplePos x="0" y="0"/>
          <wp:positionH relativeFrom="column">
            <wp:posOffset>-404495</wp:posOffset>
          </wp:positionH>
          <wp:positionV relativeFrom="paragraph">
            <wp:posOffset>-4445</wp:posOffset>
          </wp:positionV>
          <wp:extent cx="889000" cy="976630"/>
          <wp:effectExtent l="0" t="0" r="0" b="0"/>
          <wp:wrapNone/>
          <wp:docPr id="1743935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
                    <a:extLst>
                      <a:ext uri="{96DAC541-7B7A-43D3-8B79-37D633B846F1}">
                        <asvg:svgBlip xmlns:asvg="http://schemas.microsoft.com/office/drawing/2016/SVG/main" r:embed="rId2"/>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p>
  <w:p w14:paraId="64DC1F15" w14:textId="77777777" w:rsidR="001A5676" w:rsidRDefault="001A5676"/>
  <w:p w14:paraId="6BA15CFD" w14:textId="77777777" w:rsidR="001A5676" w:rsidRDefault="001A5676"/>
  <w:p w14:paraId="2879597C" w14:textId="77777777" w:rsidR="001A5676" w:rsidRDefault="001A5676"/>
  <w:p w14:paraId="526AC263" w14:textId="77777777" w:rsidR="001A5676" w:rsidRDefault="001A5676"/>
  <w:tbl>
    <w:tblPr>
      <w:tblW w:w="9864" w:type="dxa"/>
      <w:tblLayout w:type="fixed"/>
      <w:tblCellMar>
        <w:left w:w="10" w:type="dxa"/>
        <w:right w:w="10" w:type="dxa"/>
      </w:tblCellMar>
      <w:tblLook w:val="0000" w:firstRow="0" w:lastRow="0" w:firstColumn="0" w:lastColumn="0" w:noHBand="0" w:noVBand="0"/>
    </w:tblPr>
    <w:tblGrid>
      <w:gridCol w:w="4932"/>
      <w:gridCol w:w="4932"/>
    </w:tblGrid>
    <w:tr w:rsidR="00A24204" w14:paraId="316F22FB" w14:textId="77777777">
      <w:tc>
        <w:tcPr>
          <w:tcW w:w="4932" w:type="dxa"/>
          <w:shd w:val="clear" w:color="auto" w:fill="auto"/>
          <w:tcMar>
            <w:top w:w="0" w:type="dxa"/>
            <w:left w:w="0" w:type="dxa"/>
            <w:bottom w:w="0" w:type="dxa"/>
            <w:right w:w="0" w:type="dxa"/>
          </w:tcMar>
          <w:vAlign w:val="bottom"/>
        </w:tcPr>
        <w:p w14:paraId="64B02FB9" w14:textId="77777777" w:rsidR="00A768E5" w:rsidRPr="007E6323" w:rsidRDefault="005655E8">
          <w:pPr>
            <w:pStyle w:val="Header"/>
            <w:rPr>
              <w:rFonts w:ascii="Funnel Sans" w:hAnsi="Funnel Sans"/>
              <w:color w:val="181C23" w:themeColor="text1"/>
            </w:rPr>
          </w:pPr>
          <w:r w:rsidRPr="007E6323">
            <w:rPr>
              <w:rFonts w:ascii="Funnel Sans" w:hAnsi="Funnel Sans"/>
              <w:b w:val="0"/>
              <w:bCs w:val="0"/>
              <w:color w:val="181C23" w:themeColor="text1"/>
            </w:rPr>
            <w:t>Document Title Goes Here</w:t>
          </w:r>
          <w:r w:rsidRPr="007E6323">
            <w:rPr>
              <w:rFonts w:ascii="Funnel Sans" w:hAnsi="Funnel Sans"/>
              <w:color w:val="181C23" w:themeColor="text1"/>
            </w:rPr>
            <w:t xml:space="preserve"> </w:t>
          </w:r>
        </w:p>
      </w:tc>
      <w:tc>
        <w:tcPr>
          <w:tcW w:w="4932" w:type="dxa"/>
          <w:shd w:val="clear" w:color="auto" w:fill="auto"/>
          <w:tcMar>
            <w:top w:w="0" w:type="dxa"/>
            <w:left w:w="0" w:type="dxa"/>
            <w:bottom w:w="0" w:type="dxa"/>
            <w:right w:w="0" w:type="dxa"/>
          </w:tcMar>
          <w:vAlign w:val="bottom"/>
        </w:tcPr>
        <w:p w14:paraId="5623AB4A" w14:textId="77777777" w:rsidR="00A768E5" w:rsidRDefault="00A768E5">
          <w:pPr>
            <w:pStyle w:val="HeaderRight"/>
          </w:pPr>
        </w:p>
      </w:tc>
    </w:tr>
  </w:tbl>
  <w:p w14:paraId="0F9DBCA5" w14:textId="77777777" w:rsidR="00A768E5" w:rsidRDefault="00A768E5">
    <w:pPr>
      <w:pStyle w:val="Between"/>
    </w:pPr>
  </w:p>
  <w:p w14:paraId="315AC808" w14:textId="77777777" w:rsidR="00A768E5" w:rsidRDefault="00A768E5">
    <w:pPr>
      <w:pStyle w:val="Betwe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33A2EE3E" w14:paraId="00BBF114" w14:textId="77777777" w:rsidTr="33A2EE3E">
      <w:trPr>
        <w:trHeight w:val="300"/>
      </w:trPr>
      <w:tc>
        <w:tcPr>
          <w:tcW w:w="3285" w:type="dxa"/>
        </w:tcPr>
        <w:p w14:paraId="7163F993" w14:textId="77777777" w:rsidR="33A2EE3E" w:rsidRDefault="33A2EE3E" w:rsidP="33A2EE3E">
          <w:pPr>
            <w:pStyle w:val="Header"/>
            <w:ind w:left="-115"/>
          </w:pPr>
        </w:p>
      </w:tc>
      <w:tc>
        <w:tcPr>
          <w:tcW w:w="3285" w:type="dxa"/>
        </w:tcPr>
        <w:p w14:paraId="236A62E8" w14:textId="77777777" w:rsidR="33A2EE3E" w:rsidRDefault="33A2EE3E" w:rsidP="33A2EE3E">
          <w:pPr>
            <w:pStyle w:val="Header"/>
            <w:jc w:val="center"/>
          </w:pPr>
        </w:p>
      </w:tc>
      <w:tc>
        <w:tcPr>
          <w:tcW w:w="3285" w:type="dxa"/>
        </w:tcPr>
        <w:p w14:paraId="43612457" w14:textId="77777777" w:rsidR="33A2EE3E" w:rsidRDefault="33A2EE3E" w:rsidP="33A2EE3E">
          <w:pPr>
            <w:pStyle w:val="Header"/>
            <w:ind w:right="-115"/>
            <w:jc w:val="right"/>
          </w:pPr>
        </w:p>
      </w:tc>
    </w:tr>
  </w:tbl>
  <w:p w14:paraId="451C4D14" w14:textId="77777777" w:rsidR="33A2EE3E" w:rsidRDefault="33A2EE3E" w:rsidP="33A2EE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64" w:type="dxa"/>
      <w:tblLayout w:type="fixed"/>
      <w:tblCellMar>
        <w:left w:w="10" w:type="dxa"/>
        <w:right w:w="10" w:type="dxa"/>
      </w:tblCellMar>
      <w:tblLook w:val="0000" w:firstRow="0" w:lastRow="0" w:firstColumn="0" w:lastColumn="0" w:noHBand="0" w:noVBand="0"/>
    </w:tblPr>
    <w:tblGrid>
      <w:gridCol w:w="5954"/>
      <w:gridCol w:w="3910"/>
    </w:tblGrid>
    <w:tr w:rsidR="00A24204" w14:paraId="076F9431" w14:textId="77777777">
      <w:tc>
        <w:tcPr>
          <w:tcW w:w="5954" w:type="dxa"/>
          <w:shd w:val="clear" w:color="auto" w:fill="auto"/>
          <w:tcMar>
            <w:top w:w="0" w:type="dxa"/>
            <w:left w:w="0" w:type="dxa"/>
            <w:bottom w:w="0" w:type="dxa"/>
            <w:right w:w="0" w:type="dxa"/>
          </w:tcMar>
          <w:vAlign w:val="bottom"/>
        </w:tcPr>
        <w:p w14:paraId="6C422AC8" w14:textId="77777777" w:rsidR="00A768E5" w:rsidRDefault="005655E8">
          <w:pPr>
            <w:pStyle w:val="Header"/>
          </w:pPr>
          <w:r>
            <w:rPr>
              <w:noProof/>
            </w:rPr>
            <w:drawing>
              <wp:anchor distT="0" distB="0" distL="114300" distR="114300" simplePos="0" relativeHeight="251661312" behindDoc="1" locked="0" layoutInCell="1" allowOverlap="1" wp14:anchorId="04EF2BB0" wp14:editId="666BB0D6">
                <wp:simplePos x="0" y="0"/>
                <wp:positionH relativeFrom="page">
                  <wp:posOffset>-655323</wp:posOffset>
                </wp:positionH>
                <wp:positionV relativeFrom="page">
                  <wp:posOffset>-563883</wp:posOffset>
                </wp:positionV>
                <wp:extent cx="7563596" cy="10691996"/>
                <wp:effectExtent l="0" t="0" r="0" b="0"/>
                <wp:wrapNone/>
                <wp:docPr id="3" name="Picture 12" descr="A close 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7563596" cy="10691996"/>
                        </a:xfrm>
                        <a:prstGeom prst="rect">
                          <a:avLst/>
                        </a:prstGeom>
                        <a:noFill/>
                        <a:ln>
                          <a:noFill/>
                          <a:prstDash/>
                        </a:ln>
                      </pic:spPr>
                    </pic:pic>
                  </a:graphicData>
                </a:graphic>
              </wp:anchor>
            </w:drawing>
          </w:r>
          <w:r>
            <w:rPr>
              <w:b w:val="0"/>
              <w:bCs w:val="0"/>
            </w:rPr>
            <w:t>Document Title Goes Here</w:t>
          </w:r>
          <w:r>
            <w:t xml:space="preserve"> </w:t>
          </w:r>
        </w:p>
      </w:tc>
      <w:tc>
        <w:tcPr>
          <w:tcW w:w="3910" w:type="dxa"/>
          <w:shd w:val="clear" w:color="auto" w:fill="auto"/>
          <w:tcMar>
            <w:top w:w="0" w:type="dxa"/>
            <w:left w:w="0" w:type="dxa"/>
            <w:bottom w:w="0" w:type="dxa"/>
            <w:right w:w="0" w:type="dxa"/>
          </w:tcMar>
          <w:vAlign w:val="bottom"/>
        </w:tcPr>
        <w:p w14:paraId="41702CB3" w14:textId="77777777" w:rsidR="00A768E5" w:rsidRDefault="00A768E5">
          <w:pPr>
            <w:pStyle w:val="HeaderRight"/>
          </w:pPr>
        </w:p>
      </w:tc>
    </w:tr>
  </w:tbl>
  <w:p w14:paraId="5E94C203" w14:textId="77777777" w:rsidR="00A768E5" w:rsidRDefault="00A768E5">
    <w:pPr>
      <w:pStyle w:val="Between"/>
    </w:pPr>
  </w:p>
  <w:p w14:paraId="0BE3DF5C" w14:textId="77777777" w:rsidR="00A768E5" w:rsidRDefault="00A768E5">
    <w:pPr>
      <w:pStyle w:val="Between"/>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33A2EE3E" w14:paraId="50FF428C" w14:textId="77777777" w:rsidTr="33A2EE3E">
      <w:trPr>
        <w:trHeight w:val="300"/>
      </w:trPr>
      <w:tc>
        <w:tcPr>
          <w:tcW w:w="3285" w:type="dxa"/>
        </w:tcPr>
        <w:p w14:paraId="19313212" w14:textId="77777777" w:rsidR="33A2EE3E" w:rsidRDefault="33A2EE3E" w:rsidP="33A2EE3E">
          <w:pPr>
            <w:pStyle w:val="Header"/>
            <w:ind w:left="-115"/>
          </w:pPr>
        </w:p>
      </w:tc>
      <w:tc>
        <w:tcPr>
          <w:tcW w:w="3285" w:type="dxa"/>
        </w:tcPr>
        <w:p w14:paraId="0F5A93C4" w14:textId="77777777" w:rsidR="33A2EE3E" w:rsidRDefault="33A2EE3E" w:rsidP="33A2EE3E">
          <w:pPr>
            <w:pStyle w:val="Header"/>
            <w:jc w:val="center"/>
          </w:pPr>
        </w:p>
      </w:tc>
      <w:tc>
        <w:tcPr>
          <w:tcW w:w="3285" w:type="dxa"/>
        </w:tcPr>
        <w:p w14:paraId="20E374A9" w14:textId="77777777" w:rsidR="33A2EE3E" w:rsidRDefault="33A2EE3E" w:rsidP="33A2EE3E">
          <w:pPr>
            <w:pStyle w:val="Header"/>
            <w:ind w:right="-115"/>
            <w:jc w:val="right"/>
          </w:pPr>
        </w:p>
      </w:tc>
    </w:tr>
  </w:tbl>
  <w:p w14:paraId="6BA8D5D0" w14:textId="77777777" w:rsidR="33A2EE3E" w:rsidRDefault="33A2EE3E" w:rsidP="33A2EE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9pt;height:11pt" o:bullet="t">
        <v:imagedata r:id="rId1" o:title="Genpact-shape_black"/>
      </v:shape>
    </w:pict>
  </w:numPicBullet>
  <w:abstractNum w:abstractNumId="0" w15:restartNumberingAfterBreak="0">
    <w:nsid w:val="0E812EE2"/>
    <w:multiLevelType w:val="multilevel"/>
    <w:tmpl w:val="79EE06D2"/>
    <w:lvl w:ilvl="0">
      <w:start w:val="1"/>
      <w:numFmt w:val="bullet"/>
      <w:lvlText w:val="🞂"/>
      <w:lvlJc w:val="left"/>
      <w:pPr>
        <w:ind w:left="284" w:hanging="284"/>
      </w:pPr>
      <w:rPr>
        <w:rFonts w:ascii="Noto Sans Symbols" w:eastAsia="Noto Sans Symbols" w:hAnsi="Noto Sans Symbols" w:cs="Noto Sans Symbols" w:hint="default"/>
        <w:color w:val="00AECF"/>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Noto Sans Symbols2" w:hAnsi="Noto Sans Symbols2" w:hint="default"/>
        <w:color w:val="FF4E59"/>
        <w:sz w:val="10"/>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 w15:restartNumberingAfterBreak="0">
    <w:nsid w:val="103F6F8C"/>
    <w:multiLevelType w:val="multilevel"/>
    <w:tmpl w:val="48962110"/>
    <w:styleLink w:val="LFO31"/>
    <w:lvl w:ilvl="0">
      <w:numFmt w:val="bullet"/>
      <w:pStyle w:val="DisclaimerBullet1"/>
      <w:lvlText w:val=""/>
      <w:lvlJc w:val="left"/>
      <w:pPr>
        <w:ind w:left="720" w:hanging="360"/>
      </w:pPr>
      <w:rPr>
        <w:rFonts w:ascii="Wingdings 2" w:hAnsi="Wingdings 2"/>
        <w:color w:val="021D44"/>
      </w:rPr>
    </w:lvl>
    <w:lvl w:ilvl="1">
      <w:numFmt w:val="bullet"/>
      <w:lvlText w:val="–"/>
      <w:lvlJc w:val="left"/>
      <w:pPr>
        <w:ind w:left="340" w:hanging="170"/>
      </w:pPr>
      <w:rPr>
        <w:rFonts w:ascii="Arial Nova Light" w:hAnsi="Arial Nova Light"/>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12545E38"/>
    <w:multiLevelType w:val="multilevel"/>
    <w:tmpl w:val="A6908D0E"/>
    <w:styleLink w:val="CurrentList4"/>
    <w:lvl w:ilvl="0">
      <w:start w:val="1"/>
      <w:numFmt w:val="bullet"/>
      <w:lvlText w:val=""/>
      <w:lvlPicBulletId w:val="0"/>
      <w:lvlJc w:val="left"/>
      <w:pPr>
        <w:ind w:left="-3" w:firstLine="3"/>
      </w:pPr>
      <w:rPr>
        <w:rFonts w:ascii="Symbol" w:hAnsi="Symbol" w:hint="default"/>
        <w:color w:val="auto"/>
        <w:sz w:val="24"/>
        <w:u w:color="002759"/>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Arial" w:eastAsia="Arial" w:hAnsi="Arial" w:cs="Arial"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3" w15:restartNumberingAfterBreak="0">
    <w:nsid w:val="132764C7"/>
    <w:multiLevelType w:val="multilevel"/>
    <w:tmpl w:val="91E46920"/>
    <w:styleLink w:val="CurrentList3"/>
    <w:lvl w:ilvl="0">
      <w:start w:val="1"/>
      <w:numFmt w:val="bullet"/>
      <w:lvlText w:val=""/>
      <w:lvlPicBulletId w:val="0"/>
      <w:lvlJc w:val="left"/>
      <w:pPr>
        <w:ind w:left="-3" w:firstLine="3"/>
      </w:pPr>
      <w:rPr>
        <w:rFonts w:ascii="Symbol" w:hAnsi="Symbol" w:hint="default"/>
        <w:color w:val="auto"/>
        <w:sz w:val="16"/>
        <w:u w:color="002759"/>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Arial" w:eastAsia="Arial" w:hAnsi="Arial" w:cs="Arial"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4" w15:restartNumberingAfterBreak="0">
    <w:nsid w:val="132E0F72"/>
    <w:multiLevelType w:val="multilevel"/>
    <w:tmpl w:val="9892AF16"/>
    <w:styleLink w:val="CurrentList11"/>
    <w:lvl w:ilvl="0">
      <w:start w:val="1"/>
      <w:numFmt w:val="bullet"/>
      <w:lvlText w:val="🞂"/>
      <w:lvlJc w:val="left"/>
      <w:pPr>
        <w:ind w:left="568" w:hanging="284"/>
      </w:pPr>
      <w:rPr>
        <w:rFonts w:ascii="Noto Sans Symbols" w:eastAsia="Noto Sans Symbols" w:hAnsi="Noto Sans Symbols" w:cs="Noto Sans Symbols" w:hint="default"/>
        <w:color w:val="00AECF"/>
      </w:rPr>
    </w:lvl>
    <w:lvl w:ilvl="1">
      <w:start w:val="1"/>
      <w:numFmt w:val="bullet"/>
      <w:lvlText w:val="▶"/>
      <w:lvlJc w:val="left"/>
      <w:pPr>
        <w:ind w:left="281" w:firstLine="3"/>
      </w:pPr>
      <w:rPr>
        <w:rFonts w:ascii="Noto Sans Symbols2" w:hAnsi="Noto Sans Symbols2" w:hint="default"/>
        <w:color w:val="181C23" w:themeColor="text1"/>
        <w:sz w:val="10"/>
        <w:u w:color="002759"/>
      </w:rPr>
    </w:lvl>
    <w:lvl w:ilvl="2">
      <w:start w:val="1"/>
      <w:numFmt w:val="bullet"/>
      <w:lvlText w:val="–"/>
      <w:lvlJc w:val="left"/>
      <w:pPr>
        <w:ind w:left="1135" w:hanging="284"/>
      </w:pPr>
      <w:rPr>
        <w:rFonts w:ascii="Arial" w:eastAsia="Arial" w:hAnsi="Arial" w:cs="Arial" w:hint="default"/>
      </w:rPr>
    </w:lvl>
    <w:lvl w:ilvl="3">
      <w:start w:val="1"/>
      <w:numFmt w:val="bullet"/>
      <w:lvlText w:val="●"/>
      <w:lvlJc w:val="left"/>
      <w:pPr>
        <w:ind w:left="3164" w:hanging="360"/>
      </w:pPr>
      <w:rPr>
        <w:rFonts w:ascii="Noto Sans Symbols" w:eastAsia="Noto Sans Symbols" w:hAnsi="Noto Sans Symbols" w:cs="Noto Sans Symbols" w:hint="default"/>
      </w:rPr>
    </w:lvl>
    <w:lvl w:ilvl="4">
      <w:start w:val="1"/>
      <w:numFmt w:val="bullet"/>
      <w:lvlText w:val="o"/>
      <w:lvlJc w:val="left"/>
      <w:pPr>
        <w:ind w:left="3884" w:hanging="360"/>
      </w:pPr>
      <w:rPr>
        <w:rFonts w:hint="default"/>
      </w:rPr>
    </w:lvl>
    <w:lvl w:ilvl="5">
      <w:start w:val="1"/>
      <w:numFmt w:val="bullet"/>
      <w:lvlText w:val="▪"/>
      <w:lvlJc w:val="left"/>
      <w:pPr>
        <w:ind w:left="4604" w:hanging="360"/>
      </w:pPr>
      <w:rPr>
        <w:rFonts w:ascii="Noto Sans Symbols" w:eastAsia="Noto Sans Symbols" w:hAnsi="Noto Sans Symbols" w:cs="Noto Sans Symbols" w:hint="default"/>
      </w:rPr>
    </w:lvl>
    <w:lvl w:ilvl="6">
      <w:start w:val="1"/>
      <w:numFmt w:val="bullet"/>
      <w:lvlText w:val="●"/>
      <w:lvlJc w:val="left"/>
      <w:pPr>
        <w:ind w:left="5324" w:hanging="360"/>
      </w:pPr>
      <w:rPr>
        <w:rFonts w:ascii="Noto Sans Symbols" w:eastAsia="Noto Sans Symbols" w:hAnsi="Noto Sans Symbols" w:cs="Noto Sans Symbols" w:hint="default"/>
      </w:rPr>
    </w:lvl>
    <w:lvl w:ilvl="7">
      <w:start w:val="1"/>
      <w:numFmt w:val="bullet"/>
      <w:lvlText w:val="o"/>
      <w:lvlJc w:val="left"/>
      <w:pPr>
        <w:ind w:left="6044" w:hanging="360"/>
      </w:pPr>
      <w:rPr>
        <w:rFonts w:hint="default"/>
      </w:rPr>
    </w:lvl>
    <w:lvl w:ilvl="8">
      <w:start w:val="1"/>
      <w:numFmt w:val="bullet"/>
      <w:lvlText w:val="▪"/>
      <w:lvlJc w:val="left"/>
      <w:pPr>
        <w:ind w:left="6764" w:hanging="360"/>
      </w:pPr>
      <w:rPr>
        <w:rFonts w:ascii="Noto Sans Symbols" w:eastAsia="Noto Sans Symbols" w:hAnsi="Noto Sans Symbols" w:cs="Noto Sans Symbols" w:hint="default"/>
      </w:rPr>
    </w:lvl>
  </w:abstractNum>
  <w:abstractNum w:abstractNumId="5" w15:restartNumberingAfterBreak="0">
    <w:nsid w:val="14E67F1F"/>
    <w:multiLevelType w:val="multilevel"/>
    <w:tmpl w:val="B106BF58"/>
    <w:styleLink w:val="CurrentList6"/>
    <w:lvl w:ilvl="0">
      <w:start w:val="1"/>
      <w:numFmt w:val="bullet"/>
      <w:lvlText w:val="🞂"/>
      <w:lvlJc w:val="left"/>
      <w:pPr>
        <w:ind w:left="568" w:hanging="284"/>
      </w:pPr>
      <w:rPr>
        <w:rFonts w:ascii="Noto Sans Symbols" w:eastAsia="Noto Sans Symbols" w:hAnsi="Noto Sans Symbols" w:cs="Noto Sans Symbols"/>
        <w:color w:val="00AECF"/>
      </w:rPr>
    </w:lvl>
    <w:lvl w:ilvl="1">
      <w:start w:val="1"/>
      <w:numFmt w:val="bullet"/>
      <w:lvlText w:val="▶"/>
      <w:lvlJc w:val="left"/>
      <w:pPr>
        <w:ind w:left="281" w:firstLine="3"/>
      </w:pPr>
      <w:rPr>
        <w:rFonts w:ascii="Noto Sans Symbols2" w:hAnsi="Noto Sans Symbols2" w:hint="default"/>
        <w:color w:val="181C23" w:themeColor="text1"/>
        <w:sz w:val="40"/>
        <w:u w:color="002759"/>
      </w:rPr>
    </w:lvl>
    <w:lvl w:ilvl="2">
      <w:start w:val="1"/>
      <w:numFmt w:val="bullet"/>
      <w:lvlText w:val="–"/>
      <w:lvlJc w:val="left"/>
      <w:pPr>
        <w:ind w:left="1135" w:hanging="284"/>
      </w:pPr>
      <w:rPr>
        <w:rFonts w:ascii="Arial" w:eastAsia="Arial" w:hAnsi="Arial" w:cs="Arial"/>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lvl>
    <w:lvl w:ilvl="8">
      <w:start w:val="1"/>
      <w:numFmt w:val="bullet"/>
      <w:lvlText w:val="▪"/>
      <w:lvlJc w:val="left"/>
      <w:pPr>
        <w:ind w:left="6764" w:hanging="360"/>
      </w:pPr>
      <w:rPr>
        <w:rFonts w:ascii="Noto Sans Symbols" w:eastAsia="Noto Sans Symbols" w:hAnsi="Noto Sans Symbols" w:cs="Noto Sans Symbols"/>
      </w:rPr>
    </w:lvl>
  </w:abstractNum>
  <w:abstractNum w:abstractNumId="6" w15:restartNumberingAfterBreak="0">
    <w:nsid w:val="1536745F"/>
    <w:multiLevelType w:val="multilevel"/>
    <w:tmpl w:val="7B6C729C"/>
    <w:styleLink w:val="WWOutlineListStyle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upperLetter"/>
      <w:lvlText w:val="Appendix %7."/>
      <w:lvlJc w:val="left"/>
      <w:pPr>
        <w:ind w:left="1985" w:hanging="1985"/>
      </w:pPr>
      <w:rPr>
        <w:b w:val="0"/>
        <w:bCs w:val="0"/>
        <w:i w:val="0"/>
        <w:iCs w:val="0"/>
        <w:caps w:val="0"/>
        <w:smallCaps w:val="0"/>
        <w:strike w:val="0"/>
        <w:dstrike w:val="0"/>
        <w:outline w:val="0"/>
        <w:emboss w:val="0"/>
        <w:imprint w:val="0"/>
        <w:vanish w:val="0"/>
        <w:spacing w:val="0"/>
        <w:kern w:val="0"/>
        <w:position w:val="0"/>
        <w:u w:val="none"/>
        <w:vertAlign w:val="baseline"/>
        <w:em w:val="none"/>
      </w:rPr>
    </w:lvl>
    <w:lvl w:ilvl="7">
      <w:start w:val="1"/>
      <w:numFmt w:val="decimal"/>
      <w:lvlText w:val="%1.%2.%3.%4.%5.%6.%7.%8."/>
      <w:lvlJc w:val="left"/>
      <w:pPr>
        <w:ind w:left="567" w:hanging="567"/>
      </w:pPr>
    </w:lvl>
    <w:lvl w:ilvl="8">
      <w:start w:val="1"/>
      <w:numFmt w:val="lowerRoman"/>
      <w:lvlText w:val="(%9)"/>
      <w:lvlJc w:val="left"/>
      <w:pPr>
        <w:ind w:left="284" w:hanging="284"/>
      </w:pPr>
    </w:lvl>
  </w:abstractNum>
  <w:abstractNum w:abstractNumId="7" w15:restartNumberingAfterBreak="0">
    <w:nsid w:val="1CCB3F7E"/>
    <w:multiLevelType w:val="multilevel"/>
    <w:tmpl w:val="D3DE80FE"/>
    <w:styleLink w:val="CurrentList13"/>
    <w:lvl w:ilvl="0">
      <w:start w:val="1"/>
      <w:numFmt w:val="bullet"/>
      <w:lvlText w:val=""/>
      <w:lvlPicBulletId w:val="0"/>
      <w:lvlJc w:val="left"/>
      <w:pPr>
        <w:ind w:left="-3" w:firstLine="3"/>
      </w:pPr>
      <w:rPr>
        <w:rFonts w:ascii="Symbol" w:hAnsi="Symbol" w:hint="default"/>
        <w:color w:val="auto"/>
        <w:sz w:val="20"/>
        <w:u w:color="002759"/>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Arial" w:eastAsia="Arial" w:hAnsi="Arial" w:cs="Arial"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8" w15:restartNumberingAfterBreak="0">
    <w:nsid w:val="22A13897"/>
    <w:multiLevelType w:val="multilevel"/>
    <w:tmpl w:val="63761FAA"/>
    <w:styleLink w:val="CurrentList15"/>
    <w:lvl w:ilvl="0">
      <w:start w:val="1"/>
      <w:numFmt w:val="bullet"/>
      <w:lvlText w:val=""/>
      <w:lvlPicBulletId w:val="0"/>
      <w:lvlJc w:val="left"/>
      <w:pPr>
        <w:ind w:left="-23" w:firstLine="23"/>
      </w:pPr>
      <w:rPr>
        <w:rFonts w:ascii="Symbol" w:hAnsi="Symbol" w:hint="default"/>
        <w:color w:val="auto"/>
        <w:sz w:val="20"/>
        <w:u w:color="002759"/>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Arial" w:eastAsia="Arial" w:hAnsi="Arial" w:cs="Arial"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9" w15:restartNumberingAfterBreak="0">
    <w:nsid w:val="26054B8E"/>
    <w:multiLevelType w:val="multilevel"/>
    <w:tmpl w:val="8DD0EEDC"/>
    <w:styleLink w:val="LFO26"/>
    <w:lvl w:ilvl="0">
      <w:numFmt w:val="bullet"/>
      <w:pStyle w:val="TableBullet3"/>
      <w:lvlText w:val=""/>
      <w:lvlJc w:val="left"/>
      <w:pPr>
        <w:ind w:left="284" w:hanging="284"/>
      </w:pPr>
      <w:rPr>
        <w:rFonts w:ascii="Wingdings 3" w:hAnsi="Wingdings 3"/>
        <w:color w:val="00AECF"/>
      </w:rPr>
    </w:lvl>
    <w:lvl w:ilvl="1">
      <w:numFmt w:val="bullet"/>
      <w:lvlText w:val="–"/>
      <w:lvlJc w:val="left"/>
      <w:pPr>
        <w:ind w:left="567" w:hanging="283"/>
      </w:pPr>
      <w:rPr>
        <w:rFonts w:ascii="Arial Nova Light" w:hAnsi="Arial Nova Light"/>
      </w:rPr>
    </w:lvl>
    <w:lvl w:ilvl="2">
      <w:numFmt w:val="bullet"/>
      <w:lvlText w:val=""/>
      <w:lvlJc w:val="left"/>
      <w:pPr>
        <w:ind w:left="851" w:hanging="284"/>
      </w:pPr>
      <w:rPr>
        <w:rFonts w:ascii="Symbol" w:hAnsi="Symbol"/>
        <w:color w:val="FF555F"/>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15:restartNumberingAfterBreak="0">
    <w:nsid w:val="301D0526"/>
    <w:multiLevelType w:val="multilevel"/>
    <w:tmpl w:val="1082C260"/>
    <w:styleLink w:val="CurrentList12"/>
    <w:lvl w:ilvl="0">
      <w:start w:val="1"/>
      <w:numFmt w:val="bullet"/>
      <w:lvlText w:val="🞂"/>
      <w:lvlJc w:val="left"/>
      <w:pPr>
        <w:ind w:left="568" w:hanging="284"/>
      </w:pPr>
      <w:rPr>
        <w:rFonts w:ascii="Noto Sans Symbols" w:eastAsia="Noto Sans Symbols" w:hAnsi="Noto Sans Symbols" w:cs="Noto Sans Symbols" w:hint="default"/>
        <w:color w:val="00AECF"/>
      </w:rPr>
    </w:lvl>
    <w:lvl w:ilvl="1">
      <w:start w:val="1"/>
      <w:numFmt w:val="bullet"/>
      <w:lvlText w:val="▶"/>
      <w:lvlJc w:val="left"/>
      <w:pPr>
        <w:ind w:left="281" w:firstLine="3"/>
      </w:pPr>
      <w:rPr>
        <w:rFonts w:ascii="Noto Sans Symbols2" w:hAnsi="Noto Sans Symbols2" w:hint="default"/>
        <w:color w:val="181C23" w:themeColor="text1"/>
        <w:sz w:val="20"/>
        <w:u w:color="002759"/>
      </w:rPr>
    </w:lvl>
    <w:lvl w:ilvl="2">
      <w:start w:val="1"/>
      <w:numFmt w:val="bullet"/>
      <w:lvlText w:val="–"/>
      <w:lvlJc w:val="left"/>
      <w:pPr>
        <w:ind w:left="1135" w:hanging="284"/>
      </w:pPr>
      <w:rPr>
        <w:rFonts w:ascii="Arial" w:eastAsia="Arial" w:hAnsi="Arial" w:cs="Arial" w:hint="default"/>
      </w:rPr>
    </w:lvl>
    <w:lvl w:ilvl="3">
      <w:start w:val="1"/>
      <w:numFmt w:val="bullet"/>
      <w:lvlText w:val="●"/>
      <w:lvlJc w:val="left"/>
      <w:pPr>
        <w:ind w:left="3164" w:hanging="360"/>
      </w:pPr>
      <w:rPr>
        <w:rFonts w:ascii="Noto Sans Symbols" w:eastAsia="Noto Sans Symbols" w:hAnsi="Noto Sans Symbols" w:cs="Noto Sans Symbols" w:hint="default"/>
      </w:rPr>
    </w:lvl>
    <w:lvl w:ilvl="4">
      <w:start w:val="1"/>
      <w:numFmt w:val="bullet"/>
      <w:lvlText w:val="o"/>
      <w:lvlJc w:val="left"/>
      <w:pPr>
        <w:ind w:left="3884" w:hanging="360"/>
      </w:pPr>
      <w:rPr>
        <w:rFonts w:hint="default"/>
      </w:rPr>
    </w:lvl>
    <w:lvl w:ilvl="5">
      <w:start w:val="1"/>
      <w:numFmt w:val="bullet"/>
      <w:lvlText w:val="▪"/>
      <w:lvlJc w:val="left"/>
      <w:pPr>
        <w:ind w:left="4604" w:hanging="360"/>
      </w:pPr>
      <w:rPr>
        <w:rFonts w:ascii="Noto Sans Symbols" w:eastAsia="Noto Sans Symbols" w:hAnsi="Noto Sans Symbols" w:cs="Noto Sans Symbols" w:hint="default"/>
      </w:rPr>
    </w:lvl>
    <w:lvl w:ilvl="6">
      <w:start w:val="1"/>
      <w:numFmt w:val="bullet"/>
      <w:lvlText w:val="●"/>
      <w:lvlJc w:val="left"/>
      <w:pPr>
        <w:ind w:left="5324" w:hanging="360"/>
      </w:pPr>
      <w:rPr>
        <w:rFonts w:ascii="Noto Sans Symbols" w:eastAsia="Noto Sans Symbols" w:hAnsi="Noto Sans Symbols" w:cs="Noto Sans Symbols" w:hint="default"/>
      </w:rPr>
    </w:lvl>
    <w:lvl w:ilvl="7">
      <w:start w:val="1"/>
      <w:numFmt w:val="bullet"/>
      <w:lvlText w:val="o"/>
      <w:lvlJc w:val="left"/>
      <w:pPr>
        <w:ind w:left="6044" w:hanging="360"/>
      </w:pPr>
      <w:rPr>
        <w:rFonts w:hint="default"/>
      </w:rPr>
    </w:lvl>
    <w:lvl w:ilvl="8">
      <w:start w:val="1"/>
      <w:numFmt w:val="bullet"/>
      <w:lvlText w:val="▪"/>
      <w:lvlJc w:val="left"/>
      <w:pPr>
        <w:ind w:left="6764" w:hanging="360"/>
      </w:pPr>
      <w:rPr>
        <w:rFonts w:ascii="Noto Sans Symbols" w:eastAsia="Noto Sans Symbols" w:hAnsi="Noto Sans Symbols" w:cs="Noto Sans Symbols" w:hint="default"/>
      </w:rPr>
    </w:lvl>
  </w:abstractNum>
  <w:abstractNum w:abstractNumId="11" w15:restartNumberingAfterBreak="0">
    <w:nsid w:val="36EF2363"/>
    <w:multiLevelType w:val="multilevel"/>
    <w:tmpl w:val="8C8EA86A"/>
    <w:styleLink w:val="CurrentList10"/>
    <w:lvl w:ilvl="0">
      <w:start w:val="1"/>
      <w:numFmt w:val="bullet"/>
      <w:lvlText w:val="🞂"/>
      <w:lvlJc w:val="left"/>
      <w:pPr>
        <w:ind w:left="568" w:hanging="284"/>
      </w:pPr>
      <w:rPr>
        <w:rFonts w:ascii="Noto Sans Symbols" w:eastAsia="Noto Sans Symbols" w:hAnsi="Noto Sans Symbols" w:cs="Noto Sans Symbols" w:hint="default"/>
        <w:color w:val="00AECF"/>
      </w:rPr>
    </w:lvl>
    <w:lvl w:ilvl="1">
      <w:start w:val="1"/>
      <w:numFmt w:val="bullet"/>
      <w:lvlText w:val="▶"/>
      <w:lvlJc w:val="left"/>
      <w:pPr>
        <w:ind w:left="281" w:firstLine="3"/>
      </w:pPr>
      <w:rPr>
        <w:rFonts w:ascii="Noto Sans Symbols2" w:hAnsi="Noto Sans Symbols2" w:hint="default"/>
        <w:color w:val="181C23" w:themeColor="text1"/>
        <w:sz w:val="20"/>
        <w:u w:color="002759"/>
      </w:rPr>
    </w:lvl>
    <w:lvl w:ilvl="2">
      <w:start w:val="1"/>
      <w:numFmt w:val="bullet"/>
      <w:lvlText w:val="–"/>
      <w:lvlJc w:val="left"/>
      <w:pPr>
        <w:ind w:left="1135" w:hanging="284"/>
      </w:pPr>
      <w:rPr>
        <w:rFonts w:ascii="Arial" w:eastAsia="Arial" w:hAnsi="Arial" w:cs="Arial" w:hint="default"/>
      </w:rPr>
    </w:lvl>
    <w:lvl w:ilvl="3">
      <w:start w:val="1"/>
      <w:numFmt w:val="bullet"/>
      <w:lvlText w:val="●"/>
      <w:lvlJc w:val="left"/>
      <w:pPr>
        <w:ind w:left="3164" w:hanging="360"/>
      </w:pPr>
      <w:rPr>
        <w:rFonts w:ascii="Noto Sans Symbols" w:eastAsia="Noto Sans Symbols" w:hAnsi="Noto Sans Symbols" w:cs="Noto Sans Symbols" w:hint="default"/>
      </w:rPr>
    </w:lvl>
    <w:lvl w:ilvl="4">
      <w:start w:val="1"/>
      <w:numFmt w:val="bullet"/>
      <w:lvlText w:val="o"/>
      <w:lvlJc w:val="left"/>
      <w:pPr>
        <w:ind w:left="3884" w:hanging="360"/>
      </w:pPr>
      <w:rPr>
        <w:rFonts w:hint="default"/>
      </w:rPr>
    </w:lvl>
    <w:lvl w:ilvl="5">
      <w:start w:val="1"/>
      <w:numFmt w:val="bullet"/>
      <w:lvlText w:val="▪"/>
      <w:lvlJc w:val="left"/>
      <w:pPr>
        <w:ind w:left="4604" w:hanging="360"/>
      </w:pPr>
      <w:rPr>
        <w:rFonts w:ascii="Noto Sans Symbols" w:eastAsia="Noto Sans Symbols" w:hAnsi="Noto Sans Symbols" w:cs="Noto Sans Symbols" w:hint="default"/>
      </w:rPr>
    </w:lvl>
    <w:lvl w:ilvl="6">
      <w:start w:val="1"/>
      <w:numFmt w:val="bullet"/>
      <w:lvlText w:val="●"/>
      <w:lvlJc w:val="left"/>
      <w:pPr>
        <w:ind w:left="5324" w:hanging="360"/>
      </w:pPr>
      <w:rPr>
        <w:rFonts w:ascii="Noto Sans Symbols" w:eastAsia="Noto Sans Symbols" w:hAnsi="Noto Sans Symbols" w:cs="Noto Sans Symbols" w:hint="default"/>
      </w:rPr>
    </w:lvl>
    <w:lvl w:ilvl="7">
      <w:start w:val="1"/>
      <w:numFmt w:val="bullet"/>
      <w:lvlText w:val="o"/>
      <w:lvlJc w:val="left"/>
      <w:pPr>
        <w:ind w:left="6044" w:hanging="360"/>
      </w:pPr>
      <w:rPr>
        <w:rFonts w:hint="default"/>
      </w:rPr>
    </w:lvl>
    <w:lvl w:ilvl="8">
      <w:start w:val="1"/>
      <w:numFmt w:val="bullet"/>
      <w:lvlText w:val="▪"/>
      <w:lvlJc w:val="left"/>
      <w:pPr>
        <w:ind w:left="6764" w:hanging="360"/>
      </w:pPr>
      <w:rPr>
        <w:rFonts w:ascii="Noto Sans Symbols" w:eastAsia="Noto Sans Symbols" w:hAnsi="Noto Sans Symbols" w:cs="Noto Sans Symbols" w:hint="default"/>
      </w:rPr>
    </w:lvl>
  </w:abstractNum>
  <w:abstractNum w:abstractNumId="12" w15:restartNumberingAfterBreak="0">
    <w:nsid w:val="38FB2CFC"/>
    <w:multiLevelType w:val="multilevel"/>
    <w:tmpl w:val="A28C6814"/>
    <w:styleLink w:val="CurrentList7"/>
    <w:lvl w:ilvl="0">
      <w:start w:val="1"/>
      <w:numFmt w:val="bullet"/>
      <w:lvlText w:val="🞂"/>
      <w:lvlJc w:val="left"/>
      <w:pPr>
        <w:ind w:left="284" w:hanging="284"/>
      </w:pPr>
      <w:rPr>
        <w:rFonts w:ascii="Noto Sans Symbols" w:eastAsia="Noto Sans Symbols" w:hAnsi="Noto Sans Symbols" w:cs="Noto Sans Symbols"/>
        <w:color w:val="00AECF"/>
      </w:rPr>
    </w:lvl>
    <w:lvl w:ilvl="1">
      <w:start w:val="1"/>
      <w:numFmt w:val="bullet"/>
      <w:lvlText w:val="–"/>
      <w:lvlJc w:val="left"/>
      <w:pPr>
        <w:ind w:left="567" w:hanging="283"/>
      </w:pPr>
      <w:rPr>
        <w:rFonts w:ascii="Arial" w:eastAsia="Arial" w:hAnsi="Arial" w:cs="Arial"/>
      </w:rPr>
    </w:lvl>
    <w:lvl w:ilvl="2">
      <w:start w:val="1"/>
      <w:numFmt w:val="bullet"/>
      <w:lvlText w:val="●"/>
      <w:lvlJc w:val="left"/>
      <w:pPr>
        <w:ind w:left="851" w:hanging="284"/>
      </w:pPr>
      <w:rPr>
        <w:rFonts w:ascii="Noto Sans Symbols" w:eastAsia="Noto Sans Symbols" w:hAnsi="Noto Sans Symbols" w:cs="Noto Sans Symbols"/>
        <w:color w:val="FF555F"/>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C427727"/>
    <w:multiLevelType w:val="multilevel"/>
    <w:tmpl w:val="06AC521A"/>
    <w:styleLink w:val="CurrentList2"/>
    <w:lvl w:ilvl="0">
      <w:start w:val="1"/>
      <w:numFmt w:val="bullet"/>
      <w:lvlText w:val=""/>
      <w:lvlPicBulletId w:val="0"/>
      <w:lvlJc w:val="left"/>
      <w:pPr>
        <w:ind w:left="-3" w:firstLine="3"/>
      </w:pPr>
      <w:rPr>
        <w:rFonts w:ascii="Symbol" w:hAnsi="Symbol" w:hint="default"/>
        <w:color w:val="auto"/>
        <w:sz w:val="40"/>
        <w:u w:color="002759"/>
      </w:rPr>
    </w:lvl>
    <w:lvl w:ilvl="1">
      <w:start w:val="1"/>
      <w:numFmt w:val="bullet"/>
      <w:lvlText w:val="–"/>
      <w:lvlJc w:val="left"/>
      <w:pPr>
        <w:ind w:left="567" w:hanging="283"/>
      </w:pPr>
      <w:rPr>
        <w:rFonts w:ascii="Arial" w:eastAsia="Arial" w:hAnsi="Arial" w:cs="Arial"/>
      </w:rPr>
    </w:lvl>
    <w:lvl w:ilvl="2">
      <w:start w:val="1"/>
      <w:numFmt w:val="bullet"/>
      <w:lvlText w:val="–"/>
      <w:lvlJc w:val="left"/>
      <w:pPr>
        <w:ind w:left="851" w:hanging="284"/>
      </w:pPr>
      <w:rPr>
        <w:rFonts w:ascii="Arial" w:eastAsia="Arial" w:hAnsi="Arial" w:cs="Arial"/>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2771008"/>
    <w:multiLevelType w:val="multilevel"/>
    <w:tmpl w:val="658C0F58"/>
    <w:styleLink w:val="WWOutlineListStyle"/>
    <w:lvl w:ilvl="0">
      <w:start w:val="1"/>
      <w:numFmt w:val="decimal"/>
      <w:pStyle w:val="Heading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upperLetter"/>
      <w:pStyle w:val="Heading7"/>
      <w:lvlText w:val="Appendix %7."/>
      <w:lvlJc w:val="left"/>
      <w:pPr>
        <w:ind w:left="1985" w:hanging="1985"/>
      </w:pPr>
      <w:rPr>
        <w:b w:val="0"/>
        <w:bCs w:val="0"/>
        <w:i w:val="0"/>
        <w:iCs w:val="0"/>
        <w:caps w:val="0"/>
        <w:smallCaps w:val="0"/>
        <w:strike w:val="0"/>
        <w:dstrike w:val="0"/>
        <w:outline w:val="0"/>
        <w:emboss w:val="0"/>
        <w:imprint w:val="0"/>
        <w:vanish w:val="0"/>
        <w:spacing w:val="0"/>
        <w:kern w:val="0"/>
        <w:position w:val="0"/>
        <w:u w:val="none"/>
        <w:vertAlign w:val="baseline"/>
        <w:em w:val="none"/>
      </w:rPr>
    </w:lvl>
    <w:lvl w:ilvl="7">
      <w:start w:val="1"/>
      <w:numFmt w:val="decimal"/>
      <w:pStyle w:val="Heading8"/>
      <w:lvlText w:val="%1.%2.%3.%4.%5.%6.%7.%8."/>
      <w:lvlJc w:val="left"/>
      <w:pPr>
        <w:ind w:left="567" w:hanging="567"/>
      </w:pPr>
    </w:lvl>
    <w:lvl w:ilvl="8">
      <w:start w:val="1"/>
      <w:numFmt w:val="lowerRoman"/>
      <w:pStyle w:val="Heading9"/>
      <w:lvlText w:val="(%9)"/>
      <w:lvlJc w:val="left"/>
      <w:pPr>
        <w:ind w:left="284" w:hanging="284"/>
      </w:pPr>
    </w:lvl>
  </w:abstractNum>
  <w:abstractNum w:abstractNumId="15" w15:restartNumberingAfterBreak="0">
    <w:nsid w:val="461F63EB"/>
    <w:multiLevelType w:val="multilevel"/>
    <w:tmpl w:val="B08C8D18"/>
    <w:lvl w:ilvl="0">
      <w:start w:val="1"/>
      <w:numFmt w:val="bullet"/>
      <w:lvlText w:val="🞂"/>
      <w:lvlJc w:val="left"/>
      <w:pPr>
        <w:ind w:left="568" w:hanging="284"/>
      </w:pPr>
      <w:rPr>
        <w:rFonts w:ascii="Noto Sans Symbols" w:eastAsia="Noto Sans Symbols" w:hAnsi="Noto Sans Symbols" w:cs="Noto Sans Symbols" w:hint="default"/>
        <w:color w:val="00AECF"/>
      </w:rPr>
    </w:lvl>
    <w:lvl w:ilvl="1">
      <w:start w:val="1"/>
      <w:numFmt w:val="bullet"/>
      <w:lvlText w:val="▶"/>
      <w:lvlJc w:val="left"/>
      <w:pPr>
        <w:ind w:left="281" w:firstLine="3"/>
      </w:pPr>
      <w:rPr>
        <w:rFonts w:ascii="Noto Sans Symbols2" w:hAnsi="Noto Sans Symbols2" w:hint="default"/>
        <w:color w:val="181C23" w:themeColor="text1"/>
        <w:sz w:val="13"/>
        <w:u w:color="002759"/>
      </w:rPr>
    </w:lvl>
    <w:lvl w:ilvl="2">
      <w:start w:val="1"/>
      <w:numFmt w:val="bullet"/>
      <w:lvlText w:val="–"/>
      <w:lvlJc w:val="left"/>
      <w:pPr>
        <w:ind w:left="1135" w:hanging="284"/>
      </w:pPr>
      <w:rPr>
        <w:rFonts w:ascii="Arial" w:eastAsia="Arial" w:hAnsi="Arial" w:cs="Arial" w:hint="default"/>
      </w:rPr>
    </w:lvl>
    <w:lvl w:ilvl="3">
      <w:start w:val="1"/>
      <w:numFmt w:val="bullet"/>
      <w:lvlText w:val="●"/>
      <w:lvlJc w:val="left"/>
      <w:pPr>
        <w:ind w:left="3164" w:hanging="360"/>
      </w:pPr>
      <w:rPr>
        <w:rFonts w:ascii="Noto Sans Symbols" w:eastAsia="Noto Sans Symbols" w:hAnsi="Noto Sans Symbols" w:cs="Noto Sans Symbols" w:hint="default"/>
      </w:rPr>
    </w:lvl>
    <w:lvl w:ilvl="4">
      <w:start w:val="1"/>
      <w:numFmt w:val="bullet"/>
      <w:lvlText w:val="o"/>
      <w:lvlJc w:val="left"/>
      <w:pPr>
        <w:ind w:left="3884" w:hanging="360"/>
      </w:pPr>
      <w:rPr>
        <w:rFonts w:hint="default"/>
      </w:rPr>
    </w:lvl>
    <w:lvl w:ilvl="5">
      <w:start w:val="1"/>
      <w:numFmt w:val="bullet"/>
      <w:lvlText w:val="▪"/>
      <w:lvlJc w:val="left"/>
      <w:pPr>
        <w:ind w:left="4604" w:hanging="360"/>
      </w:pPr>
      <w:rPr>
        <w:rFonts w:ascii="Noto Sans Symbols" w:eastAsia="Noto Sans Symbols" w:hAnsi="Noto Sans Symbols" w:cs="Noto Sans Symbols" w:hint="default"/>
      </w:rPr>
    </w:lvl>
    <w:lvl w:ilvl="6">
      <w:start w:val="1"/>
      <w:numFmt w:val="bullet"/>
      <w:lvlText w:val="●"/>
      <w:lvlJc w:val="left"/>
      <w:pPr>
        <w:ind w:left="5324" w:hanging="360"/>
      </w:pPr>
      <w:rPr>
        <w:rFonts w:ascii="Noto Sans Symbols" w:eastAsia="Noto Sans Symbols" w:hAnsi="Noto Sans Symbols" w:cs="Noto Sans Symbols" w:hint="default"/>
      </w:rPr>
    </w:lvl>
    <w:lvl w:ilvl="7">
      <w:start w:val="1"/>
      <w:numFmt w:val="bullet"/>
      <w:lvlText w:val="o"/>
      <w:lvlJc w:val="left"/>
      <w:pPr>
        <w:ind w:left="6044" w:hanging="360"/>
      </w:pPr>
      <w:rPr>
        <w:rFonts w:hint="default"/>
      </w:rPr>
    </w:lvl>
    <w:lvl w:ilvl="8">
      <w:start w:val="1"/>
      <w:numFmt w:val="bullet"/>
      <w:lvlText w:val="▪"/>
      <w:lvlJc w:val="left"/>
      <w:pPr>
        <w:ind w:left="6764" w:hanging="360"/>
      </w:pPr>
      <w:rPr>
        <w:rFonts w:ascii="Noto Sans Symbols" w:eastAsia="Noto Sans Symbols" w:hAnsi="Noto Sans Symbols" w:cs="Noto Sans Symbols" w:hint="default"/>
      </w:rPr>
    </w:lvl>
  </w:abstractNum>
  <w:abstractNum w:abstractNumId="16" w15:restartNumberingAfterBreak="0">
    <w:nsid w:val="462A74BB"/>
    <w:multiLevelType w:val="multilevel"/>
    <w:tmpl w:val="87A68A78"/>
    <w:styleLink w:val="CurrentList9"/>
    <w:lvl w:ilvl="0">
      <w:start w:val="1"/>
      <w:numFmt w:val="bullet"/>
      <w:lvlText w:val="🞂"/>
      <w:lvlJc w:val="left"/>
      <w:pPr>
        <w:ind w:left="284" w:hanging="284"/>
      </w:pPr>
      <w:rPr>
        <w:rFonts w:ascii="Noto Sans Symbols" w:eastAsia="Noto Sans Symbols" w:hAnsi="Noto Sans Symbols" w:cs="Noto Sans Symbols" w:hint="default"/>
        <w:color w:val="00AECF"/>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Noto Sans Symbols2" w:hAnsi="Noto Sans Symbols2" w:hint="default"/>
        <w:color w:val="181C23" w:themeColor="text1"/>
        <w:sz w:val="20"/>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7" w15:restartNumberingAfterBreak="0">
    <w:nsid w:val="4B055083"/>
    <w:multiLevelType w:val="multilevel"/>
    <w:tmpl w:val="D3DE80FE"/>
    <w:styleLink w:val="CurrentList14"/>
    <w:lvl w:ilvl="0">
      <w:start w:val="1"/>
      <w:numFmt w:val="bullet"/>
      <w:lvlText w:val=""/>
      <w:lvlPicBulletId w:val="0"/>
      <w:lvlJc w:val="left"/>
      <w:pPr>
        <w:ind w:left="-3" w:firstLine="3"/>
      </w:pPr>
      <w:rPr>
        <w:rFonts w:ascii="Symbol" w:hAnsi="Symbol" w:hint="default"/>
        <w:color w:val="auto"/>
        <w:sz w:val="20"/>
        <w:u w:color="002759"/>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Arial" w:eastAsia="Arial" w:hAnsi="Arial" w:cs="Arial"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8" w15:restartNumberingAfterBreak="0">
    <w:nsid w:val="4CBF075D"/>
    <w:multiLevelType w:val="multilevel"/>
    <w:tmpl w:val="36CA54A8"/>
    <w:styleLink w:val="LFO24"/>
    <w:lvl w:ilvl="0">
      <w:numFmt w:val="bullet"/>
      <w:pStyle w:val="TableBullet2"/>
      <w:lvlText w:val=""/>
      <w:lvlJc w:val="left"/>
      <w:pPr>
        <w:ind w:left="568" w:hanging="284"/>
      </w:pPr>
      <w:rPr>
        <w:rFonts w:ascii="Wingdings 3" w:hAnsi="Wingdings 3"/>
        <w:color w:val="00AECF"/>
      </w:rPr>
    </w:lvl>
    <w:lvl w:ilvl="1">
      <w:numFmt w:val="bullet"/>
      <w:lvlText w:val=""/>
      <w:lvlJc w:val="left"/>
      <w:pPr>
        <w:ind w:left="567" w:hanging="283"/>
      </w:pPr>
      <w:rPr>
        <w:rFonts w:ascii="Wingdings 3" w:hAnsi="Wingdings 3"/>
        <w:color w:val="FF555F"/>
      </w:rPr>
    </w:lvl>
    <w:lvl w:ilvl="2">
      <w:numFmt w:val="bullet"/>
      <w:lvlText w:val="–"/>
      <w:lvlJc w:val="left"/>
      <w:pPr>
        <w:ind w:left="1135" w:hanging="284"/>
      </w:pPr>
      <w:rPr>
        <w:rFonts w:ascii="Arial Nova Light" w:hAnsi="Arial Nova Light"/>
      </w:rPr>
    </w:lvl>
    <w:lvl w:ilvl="3">
      <w:numFmt w:val="bullet"/>
      <w:lvlText w:val=""/>
      <w:lvlJc w:val="left"/>
      <w:pPr>
        <w:ind w:left="3164" w:hanging="360"/>
      </w:pPr>
      <w:rPr>
        <w:rFonts w:ascii="Symbol" w:hAnsi="Symbol"/>
      </w:rPr>
    </w:lvl>
    <w:lvl w:ilvl="4">
      <w:numFmt w:val="bullet"/>
      <w:lvlText w:val="o"/>
      <w:lvlJc w:val="left"/>
      <w:pPr>
        <w:ind w:left="3884" w:hanging="360"/>
      </w:pPr>
      <w:rPr>
        <w:rFonts w:ascii="Courier New" w:hAnsi="Courier New" w:cs="Courier New"/>
      </w:rPr>
    </w:lvl>
    <w:lvl w:ilvl="5">
      <w:numFmt w:val="bullet"/>
      <w:lvlText w:val=""/>
      <w:lvlJc w:val="left"/>
      <w:pPr>
        <w:ind w:left="4604" w:hanging="360"/>
      </w:pPr>
      <w:rPr>
        <w:rFonts w:ascii="Wingdings" w:hAnsi="Wingdings"/>
      </w:rPr>
    </w:lvl>
    <w:lvl w:ilvl="6">
      <w:numFmt w:val="bullet"/>
      <w:lvlText w:val=""/>
      <w:lvlJc w:val="left"/>
      <w:pPr>
        <w:ind w:left="5324" w:hanging="360"/>
      </w:pPr>
      <w:rPr>
        <w:rFonts w:ascii="Symbol" w:hAnsi="Symbol"/>
      </w:rPr>
    </w:lvl>
    <w:lvl w:ilvl="7">
      <w:numFmt w:val="bullet"/>
      <w:lvlText w:val="o"/>
      <w:lvlJc w:val="left"/>
      <w:pPr>
        <w:ind w:left="6044" w:hanging="360"/>
      </w:pPr>
      <w:rPr>
        <w:rFonts w:ascii="Courier New" w:hAnsi="Courier New" w:cs="Courier New"/>
      </w:rPr>
    </w:lvl>
    <w:lvl w:ilvl="8">
      <w:numFmt w:val="bullet"/>
      <w:lvlText w:val=""/>
      <w:lvlJc w:val="left"/>
      <w:pPr>
        <w:ind w:left="6764" w:hanging="360"/>
      </w:pPr>
      <w:rPr>
        <w:rFonts w:ascii="Wingdings" w:hAnsi="Wingdings"/>
      </w:rPr>
    </w:lvl>
  </w:abstractNum>
  <w:abstractNum w:abstractNumId="19" w15:restartNumberingAfterBreak="0">
    <w:nsid w:val="51EC249F"/>
    <w:multiLevelType w:val="multilevel"/>
    <w:tmpl w:val="EC7CE800"/>
    <w:styleLink w:val="CurrentList5"/>
    <w:lvl w:ilvl="0">
      <w:start w:val="1"/>
      <w:numFmt w:val="bullet"/>
      <w:lvlText w:val="🞂"/>
      <w:lvlJc w:val="left"/>
      <w:pPr>
        <w:ind w:left="568" w:hanging="284"/>
      </w:pPr>
      <w:rPr>
        <w:rFonts w:ascii="Noto Sans Symbols" w:eastAsia="Noto Sans Symbols" w:hAnsi="Noto Sans Symbols" w:cs="Noto Sans Symbols"/>
        <w:color w:val="00AECF"/>
      </w:rPr>
    </w:lvl>
    <w:lvl w:ilvl="1">
      <w:start w:val="1"/>
      <w:numFmt w:val="bullet"/>
      <w:lvlText w:val="▶"/>
      <w:lvlJc w:val="left"/>
      <w:pPr>
        <w:ind w:left="567" w:hanging="283"/>
      </w:pPr>
      <w:rPr>
        <w:rFonts w:ascii="Noto Sans Symbols" w:eastAsia="Noto Sans Symbols" w:hAnsi="Noto Sans Symbols" w:cs="Noto Sans Symbols"/>
        <w:color w:val="FF555F"/>
      </w:rPr>
    </w:lvl>
    <w:lvl w:ilvl="2">
      <w:start w:val="1"/>
      <w:numFmt w:val="bullet"/>
      <w:lvlText w:val="–"/>
      <w:lvlJc w:val="left"/>
      <w:pPr>
        <w:ind w:left="1135" w:hanging="284"/>
      </w:pPr>
      <w:rPr>
        <w:rFonts w:ascii="Arial" w:eastAsia="Arial" w:hAnsi="Arial" w:cs="Arial"/>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lvl>
    <w:lvl w:ilvl="8">
      <w:start w:val="1"/>
      <w:numFmt w:val="bullet"/>
      <w:lvlText w:val="▪"/>
      <w:lvlJc w:val="left"/>
      <w:pPr>
        <w:ind w:left="6764" w:hanging="360"/>
      </w:pPr>
      <w:rPr>
        <w:rFonts w:ascii="Noto Sans Symbols" w:eastAsia="Noto Sans Symbols" w:hAnsi="Noto Sans Symbols" w:cs="Noto Sans Symbols"/>
      </w:rPr>
    </w:lvl>
  </w:abstractNum>
  <w:abstractNum w:abstractNumId="20" w15:restartNumberingAfterBreak="0">
    <w:nsid w:val="5731330A"/>
    <w:multiLevelType w:val="multilevel"/>
    <w:tmpl w:val="7B0AA8A0"/>
    <w:styleLink w:val="LFO23"/>
    <w:lvl w:ilvl="0">
      <w:numFmt w:val="bullet"/>
      <w:pStyle w:val="TableBullet1"/>
      <w:lvlText w:val=""/>
      <w:lvlJc w:val="left"/>
      <w:pPr>
        <w:ind w:left="284" w:hanging="284"/>
      </w:pPr>
      <w:rPr>
        <w:rFonts w:ascii="Wingdings 2" w:hAnsi="Wingdings 2"/>
        <w:color w:val="FF555F"/>
      </w:rPr>
    </w:lvl>
    <w:lvl w:ilvl="1">
      <w:numFmt w:val="bullet"/>
      <w:lvlText w:val="–"/>
      <w:lvlJc w:val="left"/>
      <w:pPr>
        <w:ind w:left="567" w:hanging="283"/>
      </w:pPr>
      <w:rPr>
        <w:rFonts w:ascii="Arial Nova Light" w:hAnsi="Arial Nova Light"/>
      </w:rPr>
    </w:lvl>
    <w:lvl w:ilvl="2">
      <w:numFmt w:val="bullet"/>
      <w:lvlText w:val="–"/>
      <w:lvlJc w:val="left"/>
      <w:pPr>
        <w:ind w:left="851" w:hanging="284"/>
      </w:pPr>
      <w:rPr>
        <w:rFonts w:ascii="Arial Nova Light" w:hAnsi="Arial Nova Light"/>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5C3C228C"/>
    <w:multiLevelType w:val="multilevel"/>
    <w:tmpl w:val="B3160B24"/>
    <w:lvl w:ilvl="0">
      <w:start w:val="1"/>
      <w:numFmt w:val="bullet"/>
      <w:lvlText w:val=""/>
      <w:lvlPicBulletId w:val="0"/>
      <w:lvlJc w:val="left"/>
      <w:pPr>
        <w:ind w:left="-6" w:firstLine="0"/>
      </w:pPr>
      <w:rPr>
        <w:rFonts w:ascii="Symbol" w:hAnsi="Symbol" w:hint="default"/>
        <w:color w:val="auto"/>
        <w:sz w:val="20"/>
        <w:u w:color="002759"/>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Arial" w:eastAsia="Arial" w:hAnsi="Arial" w:cs="Arial"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22" w15:restartNumberingAfterBreak="0">
    <w:nsid w:val="5F174FC7"/>
    <w:multiLevelType w:val="multilevel"/>
    <w:tmpl w:val="5EDC708E"/>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upperLetter"/>
      <w:lvlText w:val="Appendix %7."/>
      <w:lvlJc w:val="left"/>
      <w:pPr>
        <w:ind w:left="1985" w:hanging="1985"/>
      </w:pPr>
      <w:rPr>
        <w:b w:val="0"/>
        <w:i w:val="0"/>
        <w:smallCaps w:val="0"/>
        <w:strike w:val="0"/>
        <w:sz w:val="22"/>
        <w:szCs w:val="22"/>
        <w:u w:val="none"/>
        <w:vertAlign w:val="baseline"/>
      </w:rPr>
    </w:lvl>
    <w:lvl w:ilvl="7">
      <w:start w:val="1"/>
      <w:numFmt w:val="decimal"/>
      <w:lvlText w:val="%1.%2.%3.%7.%8."/>
      <w:lvlJc w:val="left"/>
      <w:pPr>
        <w:ind w:left="567" w:hanging="567"/>
      </w:pPr>
    </w:lvl>
    <w:lvl w:ilvl="8">
      <w:start w:val="1"/>
      <w:numFmt w:val="lowerRoman"/>
      <w:lvlText w:val="(%9)"/>
      <w:lvlJc w:val="left"/>
      <w:pPr>
        <w:ind w:left="284" w:hanging="284"/>
      </w:pPr>
    </w:lvl>
  </w:abstractNum>
  <w:abstractNum w:abstractNumId="23" w15:restartNumberingAfterBreak="0">
    <w:nsid w:val="60AF692E"/>
    <w:multiLevelType w:val="multilevel"/>
    <w:tmpl w:val="C99A9734"/>
    <w:styleLink w:val="LFO34"/>
    <w:lvl w:ilvl="0">
      <w:numFmt w:val="bullet"/>
      <w:pStyle w:val="DisclaimerBullet2"/>
      <w:lvlText w:val="•"/>
      <w:lvlJc w:val="left"/>
      <w:pPr>
        <w:ind w:left="720" w:hanging="360"/>
      </w:pPr>
      <w:rPr>
        <w:rFonts w:ascii="Arial" w:hAnsi="Arial"/>
      </w:rPr>
    </w:lvl>
    <w:lvl w:ilvl="1">
      <w:numFmt w:val="bullet"/>
      <w:lvlText w:val=""/>
      <w:lvlJc w:val="left"/>
      <w:pPr>
        <w:ind w:left="340" w:hanging="170"/>
      </w:pPr>
      <w:rPr>
        <w:rFonts w:ascii="Symbol" w:hAnsi="Symbol"/>
        <w:color w:val="021D44"/>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 w15:restartNumberingAfterBreak="0">
    <w:nsid w:val="620F13E8"/>
    <w:multiLevelType w:val="multilevel"/>
    <w:tmpl w:val="3EC466D6"/>
    <w:styleLink w:val="CurrentList1"/>
    <w:lvl w:ilvl="0">
      <w:start w:val="1"/>
      <w:numFmt w:val="bullet"/>
      <w:lvlText w:val="◼"/>
      <w:lvlJc w:val="left"/>
      <w:pPr>
        <w:ind w:left="284" w:hanging="284"/>
      </w:pPr>
      <w:rPr>
        <w:rFonts w:ascii="Noto Sans Symbols" w:eastAsia="Noto Sans Symbols" w:hAnsi="Noto Sans Symbols" w:cs="Noto Sans Symbols"/>
        <w:color w:val="FF555F"/>
      </w:rPr>
    </w:lvl>
    <w:lvl w:ilvl="1">
      <w:start w:val="1"/>
      <w:numFmt w:val="bullet"/>
      <w:lvlText w:val="–"/>
      <w:lvlJc w:val="left"/>
      <w:pPr>
        <w:ind w:left="567" w:hanging="283"/>
      </w:pPr>
      <w:rPr>
        <w:rFonts w:ascii="Arial" w:eastAsia="Arial" w:hAnsi="Arial" w:cs="Arial"/>
      </w:rPr>
    </w:lvl>
    <w:lvl w:ilvl="2">
      <w:start w:val="1"/>
      <w:numFmt w:val="bullet"/>
      <w:lvlText w:val="–"/>
      <w:lvlJc w:val="left"/>
      <w:pPr>
        <w:ind w:left="851" w:hanging="284"/>
      </w:pPr>
      <w:rPr>
        <w:rFonts w:ascii="Arial" w:eastAsia="Arial" w:hAnsi="Arial" w:cs="Arial"/>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9971C92"/>
    <w:multiLevelType w:val="multilevel"/>
    <w:tmpl w:val="9454DB96"/>
    <w:styleLink w:val="LFO1"/>
    <w:lvl w:ilvl="0">
      <w:start w:val="1"/>
      <w:numFmt w:val="decimal"/>
      <w:pStyle w:val="BodyNumberedParagraph3"/>
      <w:lvlText w:val="%1."/>
      <w:lvlJc w:val="left"/>
      <w:pPr>
        <w:ind w:left="284" w:hanging="284"/>
      </w:pPr>
    </w:lvl>
    <w:lvl w:ilvl="1">
      <w:start w:val="1"/>
      <w:numFmt w:val="lowerLetter"/>
      <w:lvlText w:val="(%2)"/>
      <w:lvlJc w:val="left"/>
      <w:pPr>
        <w:ind w:left="567" w:hanging="283"/>
      </w:pPr>
    </w:lvl>
    <w:lvl w:ilvl="2">
      <w:start w:val="1"/>
      <w:numFmt w:val="lowerRoman"/>
      <w:lvlText w:val="(%3)"/>
      <w:lvlJc w:val="left"/>
      <w:pPr>
        <w:ind w:left="851" w:hanging="284"/>
      </w:pPr>
    </w:lvl>
    <w:lvl w:ilvl="3">
      <w:numFmt w:val="bullet"/>
      <w:lvlText w:val=""/>
      <w:lvlJc w:val="left"/>
      <w:pPr>
        <w:ind w:left="1843" w:hanging="425"/>
      </w:pPr>
      <w:rPr>
        <w:rFonts w:ascii="Symbol" w:hAnsi="Symbol"/>
        <w:sz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FA719C2"/>
    <w:multiLevelType w:val="multilevel"/>
    <w:tmpl w:val="A620CAFE"/>
    <w:lvl w:ilvl="0">
      <w:start w:val="1"/>
      <w:numFmt w:val="decimal"/>
      <w:lvlText w:val="%1."/>
      <w:lvlJc w:val="left"/>
      <w:pPr>
        <w:ind w:left="284" w:hanging="284"/>
      </w:pPr>
    </w:lvl>
    <w:lvl w:ilvl="1">
      <w:start w:val="1"/>
      <w:numFmt w:val="lowerLetter"/>
      <w:lvlText w:val="(%2)"/>
      <w:lvlJc w:val="left"/>
      <w:pPr>
        <w:ind w:left="567" w:hanging="283"/>
      </w:pPr>
    </w:lvl>
    <w:lvl w:ilvl="2">
      <w:start w:val="1"/>
      <w:numFmt w:val="lowerRoman"/>
      <w:lvlText w:val="(%3)"/>
      <w:lvlJc w:val="left"/>
      <w:pPr>
        <w:ind w:left="851" w:hanging="284"/>
      </w:pPr>
    </w:lvl>
    <w:lvl w:ilvl="3">
      <w:start w:val="1"/>
      <w:numFmt w:val="bullet"/>
      <w:lvlText w:val="●"/>
      <w:lvlJc w:val="left"/>
      <w:pPr>
        <w:ind w:left="1843" w:hanging="425"/>
      </w:pPr>
      <w:rPr>
        <w:rFonts w:ascii="Noto Sans Symbols" w:eastAsia="Noto Sans Symbols" w:hAnsi="Noto Sans Symbols" w:cs="Noto Sans Symbols"/>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730D78CE"/>
    <w:multiLevelType w:val="multilevel"/>
    <w:tmpl w:val="A3A2EC32"/>
    <w:styleLink w:val="CurrentList16"/>
    <w:lvl w:ilvl="0">
      <w:start w:val="1"/>
      <w:numFmt w:val="bullet"/>
      <w:lvlText w:val="🞂"/>
      <w:lvlJc w:val="left"/>
      <w:pPr>
        <w:ind w:left="284" w:hanging="284"/>
      </w:pPr>
      <w:rPr>
        <w:rFonts w:ascii="Noto Sans Symbols" w:eastAsia="Noto Sans Symbols" w:hAnsi="Noto Sans Symbols" w:cs="Noto Sans Symbols" w:hint="default"/>
        <w:color w:val="00AECF"/>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Noto Sans Symbols2" w:hAnsi="Noto Sans Symbols2" w:hint="default"/>
        <w:color w:val="181C23" w:themeColor="text1"/>
        <w:sz w:val="10"/>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28" w15:restartNumberingAfterBreak="0">
    <w:nsid w:val="74262444"/>
    <w:multiLevelType w:val="multilevel"/>
    <w:tmpl w:val="7FF20AFC"/>
    <w:styleLink w:val="CurrentList8"/>
    <w:lvl w:ilvl="0">
      <w:start w:val="1"/>
      <w:numFmt w:val="bullet"/>
      <w:lvlText w:val="🞂"/>
      <w:lvlJc w:val="left"/>
      <w:pPr>
        <w:ind w:left="284" w:hanging="284"/>
      </w:pPr>
      <w:rPr>
        <w:rFonts w:ascii="Noto Sans Symbols" w:eastAsia="Noto Sans Symbols" w:hAnsi="Noto Sans Symbols" w:cs="Noto Sans Symbols" w:hint="default"/>
        <w:color w:val="00AECF"/>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Noto Sans Symbols2" w:hAnsi="Noto Sans Symbols2" w:hint="default"/>
        <w:color w:val="181C23" w:themeColor="text1"/>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1201436546">
    <w:abstractNumId w:val="14"/>
  </w:num>
  <w:num w:numId="2" w16cid:durableId="682709803">
    <w:abstractNumId w:val="25"/>
  </w:num>
  <w:num w:numId="3" w16cid:durableId="847988016">
    <w:abstractNumId w:val="20"/>
  </w:num>
  <w:num w:numId="4" w16cid:durableId="2091778779">
    <w:abstractNumId w:val="18"/>
  </w:num>
  <w:num w:numId="5" w16cid:durableId="1219394604">
    <w:abstractNumId w:val="9"/>
  </w:num>
  <w:num w:numId="6" w16cid:durableId="1703747518">
    <w:abstractNumId w:val="1"/>
  </w:num>
  <w:num w:numId="7" w16cid:durableId="640304390">
    <w:abstractNumId w:val="23"/>
  </w:num>
  <w:num w:numId="8" w16cid:durableId="802968001">
    <w:abstractNumId w:val="6"/>
  </w:num>
  <w:num w:numId="9" w16cid:durableId="1239364804">
    <w:abstractNumId w:val="22"/>
  </w:num>
  <w:num w:numId="10" w16cid:durableId="975912969">
    <w:abstractNumId w:val="26"/>
  </w:num>
  <w:num w:numId="11" w16cid:durableId="132215756">
    <w:abstractNumId w:val="21"/>
  </w:num>
  <w:num w:numId="12" w16cid:durableId="1980576916">
    <w:abstractNumId w:val="15"/>
  </w:num>
  <w:num w:numId="13" w16cid:durableId="508565967">
    <w:abstractNumId w:val="0"/>
  </w:num>
  <w:num w:numId="14" w16cid:durableId="1745762624">
    <w:abstractNumId w:val="24"/>
  </w:num>
  <w:num w:numId="15" w16cid:durableId="1664162365">
    <w:abstractNumId w:val="13"/>
  </w:num>
  <w:num w:numId="16" w16cid:durableId="1923565150">
    <w:abstractNumId w:val="3"/>
  </w:num>
  <w:num w:numId="17" w16cid:durableId="1312447118">
    <w:abstractNumId w:val="2"/>
  </w:num>
  <w:num w:numId="18" w16cid:durableId="453406323">
    <w:abstractNumId w:val="19"/>
  </w:num>
  <w:num w:numId="19" w16cid:durableId="457341940">
    <w:abstractNumId w:val="5"/>
  </w:num>
  <w:num w:numId="20" w16cid:durableId="2106342372">
    <w:abstractNumId w:val="12"/>
  </w:num>
  <w:num w:numId="21" w16cid:durableId="279267830">
    <w:abstractNumId w:val="28"/>
  </w:num>
  <w:num w:numId="22" w16cid:durableId="1953517153">
    <w:abstractNumId w:val="16"/>
  </w:num>
  <w:num w:numId="23" w16cid:durableId="959142217">
    <w:abstractNumId w:val="11"/>
  </w:num>
  <w:num w:numId="24" w16cid:durableId="765077073">
    <w:abstractNumId w:val="4"/>
  </w:num>
  <w:num w:numId="25" w16cid:durableId="599487402">
    <w:abstractNumId w:val="10"/>
  </w:num>
  <w:num w:numId="26" w16cid:durableId="368454243">
    <w:abstractNumId w:val="7"/>
  </w:num>
  <w:num w:numId="27" w16cid:durableId="2042901178">
    <w:abstractNumId w:val="17"/>
  </w:num>
  <w:num w:numId="28" w16cid:durableId="657344536">
    <w:abstractNumId w:val="8"/>
  </w:num>
  <w:num w:numId="29" w16cid:durableId="123910033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34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10D1"/>
    <w:rsid w:val="000C10D1"/>
    <w:rsid w:val="000F4581"/>
    <w:rsid w:val="001A5676"/>
    <w:rsid w:val="00290714"/>
    <w:rsid w:val="0029720C"/>
    <w:rsid w:val="00415ACF"/>
    <w:rsid w:val="004E6FB1"/>
    <w:rsid w:val="004F3665"/>
    <w:rsid w:val="00544358"/>
    <w:rsid w:val="005655E8"/>
    <w:rsid w:val="006E56FB"/>
    <w:rsid w:val="00755489"/>
    <w:rsid w:val="00764DEA"/>
    <w:rsid w:val="007E6323"/>
    <w:rsid w:val="00920E9A"/>
    <w:rsid w:val="00A768E5"/>
    <w:rsid w:val="00A87C3A"/>
    <w:rsid w:val="00B35FB7"/>
    <w:rsid w:val="00B906B3"/>
    <w:rsid w:val="00BE64A5"/>
    <w:rsid w:val="00CE52C7"/>
    <w:rsid w:val="00D33CAE"/>
    <w:rsid w:val="00D828B9"/>
    <w:rsid w:val="00DE6C04"/>
    <w:rsid w:val="00EF606B"/>
    <w:rsid w:val="00F80D99"/>
    <w:rsid w:val="00FB674E"/>
    <w:rsid w:val="33A2EE3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90C73E"/>
  <w15:docId w15:val="{4B2C4FA6-D148-4E40-B199-205134F92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Times New Roman"/>
        <w:sz w:val="22"/>
        <w:szCs w:val="22"/>
        <w:lang w:val="en-GB" w:eastAsia="en-US" w:bidi="ar-SA"/>
      </w:rPr>
    </w:rPrDefault>
    <w:pPrDefault>
      <w:pPr>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before="120" w:after="120" w:line="264" w:lineRule="auto"/>
    </w:pPr>
    <w:rPr>
      <w:color w:val="000000"/>
      <w:sz w:val="20"/>
      <w:szCs w:val="20"/>
    </w:rPr>
  </w:style>
  <w:style w:type="paragraph" w:styleId="Heading1">
    <w:name w:val="heading 1"/>
    <w:basedOn w:val="Normal"/>
    <w:next w:val="BodyText"/>
    <w:uiPriority w:val="9"/>
    <w:qFormat/>
    <w:rsid w:val="00BE64A5"/>
    <w:pPr>
      <w:keepNext/>
      <w:keepLines/>
      <w:pageBreakBefore/>
      <w:numPr>
        <w:numId w:val="1"/>
      </w:numPr>
      <w:spacing w:before="480" w:after="240"/>
      <w:outlineLvl w:val="0"/>
    </w:pPr>
    <w:rPr>
      <w:rFonts w:eastAsia="Times New Roman"/>
      <w:b/>
      <w:color w:val="181C23" w:themeColor="text1"/>
      <w:sz w:val="52"/>
      <w:szCs w:val="52"/>
      <w:lang w:val="en-US"/>
    </w:rPr>
  </w:style>
  <w:style w:type="paragraph" w:styleId="Heading2">
    <w:name w:val="heading 2"/>
    <w:basedOn w:val="Normal"/>
    <w:next w:val="BodyText"/>
    <w:uiPriority w:val="9"/>
    <w:unhideWhenUsed/>
    <w:qFormat/>
    <w:rsid w:val="00BE64A5"/>
    <w:pPr>
      <w:keepNext/>
      <w:keepLines/>
      <w:numPr>
        <w:ilvl w:val="1"/>
        <w:numId w:val="9"/>
      </w:numPr>
      <w:spacing w:before="360"/>
      <w:outlineLvl w:val="1"/>
    </w:pPr>
    <w:rPr>
      <w:rFonts w:eastAsia="Times New Roman"/>
      <w:b/>
      <w:color w:val="181C23" w:themeColor="text1"/>
      <w:sz w:val="28"/>
      <w:szCs w:val="28"/>
      <w:lang w:val="en-US"/>
    </w:rPr>
  </w:style>
  <w:style w:type="paragraph" w:styleId="Heading3">
    <w:name w:val="heading 3"/>
    <w:basedOn w:val="Normal"/>
    <w:next w:val="BodyText"/>
    <w:uiPriority w:val="9"/>
    <w:unhideWhenUsed/>
    <w:qFormat/>
    <w:rsid w:val="00BE64A5"/>
    <w:pPr>
      <w:keepNext/>
      <w:keepLines/>
      <w:numPr>
        <w:ilvl w:val="2"/>
        <w:numId w:val="9"/>
      </w:numPr>
      <w:spacing w:before="240" w:after="0"/>
      <w:outlineLvl w:val="2"/>
    </w:pPr>
    <w:rPr>
      <w:rFonts w:eastAsia="Times New Roman"/>
      <w:b/>
      <w:color w:val="181C23" w:themeColor="text1"/>
      <w:sz w:val="24"/>
      <w:szCs w:val="24"/>
      <w:lang w:val="en-US"/>
    </w:rPr>
  </w:style>
  <w:style w:type="paragraph" w:styleId="Heading4">
    <w:name w:val="heading 4"/>
    <w:basedOn w:val="BodyHeading1nonumber"/>
    <w:next w:val="BodyText"/>
    <w:uiPriority w:val="9"/>
    <w:unhideWhenUsed/>
    <w:qFormat/>
    <w:rsid w:val="004E6FB1"/>
    <w:pPr>
      <w:numPr>
        <w:ilvl w:val="3"/>
        <w:numId w:val="9"/>
      </w:numPr>
      <w:tabs>
        <w:tab w:val="left" w:pos="0"/>
      </w:tabs>
      <w:outlineLvl w:val="3"/>
    </w:pPr>
    <w:rPr>
      <w:color w:val="181C23" w:themeColor="text1"/>
    </w:rPr>
  </w:style>
  <w:style w:type="paragraph" w:styleId="Heading5">
    <w:name w:val="heading 5"/>
    <w:basedOn w:val="BodyHeading2nonumber"/>
    <w:next w:val="BodyText"/>
    <w:uiPriority w:val="9"/>
    <w:unhideWhenUsed/>
    <w:qFormat/>
    <w:pPr>
      <w:outlineLvl w:val="4"/>
    </w:pPr>
  </w:style>
  <w:style w:type="paragraph" w:styleId="Heading6">
    <w:name w:val="heading 6"/>
    <w:basedOn w:val="BodyHeading3nonumber"/>
    <w:next w:val="BodyText"/>
    <w:uiPriority w:val="9"/>
    <w:semiHidden/>
    <w:unhideWhenUsed/>
    <w:qFormat/>
    <w:pPr>
      <w:outlineLvl w:val="5"/>
    </w:pPr>
    <w:rPr>
      <w:color w:val="10548C"/>
      <w:lang w:val="en-US"/>
    </w:rPr>
  </w:style>
  <w:style w:type="paragraph" w:styleId="Heading7">
    <w:name w:val="heading 7"/>
    <w:basedOn w:val="Normal"/>
    <w:next w:val="Heading8"/>
    <w:pPr>
      <w:keepNext/>
      <w:keepLines/>
      <w:pageBreakBefore/>
      <w:numPr>
        <w:ilvl w:val="6"/>
        <w:numId w:val="1"/>
      </w:numPr>
      <w:spacing w:before="360"/>
      <w:outlineLvl w:val="6"/>
    </w:pPr>
    <w:rPr>
      <w:rFonts w:eastAsia="Times New Roman"/>
      <w:b/>
      <w:bCs/>
      <w:color w:val="FF555F"/>
      <w:sz w:val="40"/>
      <w:szCs w:val="32"/>
      <w:lang w:val="en-US"/>
    </w:rPr>
  </w:style>
  <w:style w:type="paragraph" w:styleId="Heading8">
    <w:name w:val="heading 8"/>
    <w:basedOn w:val="Normal"/>
    <w:next w:val="BodyText"/>
    <w:pPr>
      <w:keepNext/>
      <w:keepLines/>
      <w:numPr>
        <w:ilvl w:val="7"/>
        <w:numId w:val="1"/>
      </w:numPr>
      <w:spacing w:before="240" w:after="240"/>
      <w:outlineLvl w:val="7"/>
    </w:pPr>
    <w:rPr>
      <w:rFonts w:eastAsia="Times New Roman"/>
      <w:b/>
      <w:bCs/>
      <w:color w:val="00AECF"/>
      <w:sz w:val="28"/>
      <w:szCs w:val="28"/>
      <w:lang w:val="en-US"/>
    </w:rPr>
  </w:style>
  <w:style w:type="paragraph" w:styleId="Heading9">
    <w:name w:val="heading 9"/>
    <w:basedOn w:val="Normal"/>
    <w:next w:val="BodyText"/>
    <w:pPr>
      <w:keepNext/>
      <w:keepLines/>
      <w:numPr>
        <w:ilvl w:val="8"/>
        <w:numId w:val="1"/>
      </w:numPr>
      <w:outlineLvl w:val="8"/>
    </w:pPr>
    <w:rPr>
      <w:rFonts w:eastAsia="Times New Roman"/>
      <w:color w:val="021D44"/>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
    <w:name w:val="WW_OutlineListStyle"/>
    <w:basedOn w:val="NoList"/>
    <w:pPr>
      <w:numPr>
        <w:numId w:val="1"/>
      </w:numPr>
    </w:pPr>
  </w:style>
  <w:style w:type="character" w:customStyle="1" w:styleId="Heading2Char">
    <w:name w:val="Heading 2 Char"/>
    <w:basedOn w:val="DefaultParagraphFont"/>
    <w:rPr>
      <w:rFonts w:ascii="Arial" w:eastAsia="Times New Roman" w:hAnsi="Arial" w:cs="Times New Roman"/>
      <w:b/>
      <w:color w:val="021D44"/>
      <w:sz w:val="28"/>
      <w:szCs w:val="28"/>
      <w:lang w:val="en-US"/>
    </w:rPr>
  </w:style>
  <w:style w:type="character" w:customStyle="1" w:styleId="Heading3Char">
    <w:name w:val="Heading 3 Char"/>
    <w:basedOn w:val="DefaultParagraphFont"/>
    <w:rPr>
      <w:rFonts w:ascii="Arial" w:eastAsia="Times New Roman" w:hAnsi="Arial" w:cs="Times New Roman"/>
      <w:b/>
      <w:color w:val="021D44"/>
      <w:sz w:val="24"/>
      <w:szCs w:val="24"/>
      <w:lang w:val="en-US"/>
    </w:rPr>
  </w:style>
  <w:style w:type="character" w:customStyle="1" w:styleId="Heading4Char">
    <w:name w:val="Heading 4 Char"/>
    <w:basedOn w:val="DefaultParagraphFont"/>
    <w:rPr>
      <w:rFonts w:ascii="Arial" w:hAnsi="Arial"/>
      <w:color w:val="00AECF"/>
      <w:sz w:val="24"/>
      <w:szCs w:val="24"/>
      <w:lang w:val="en-US"/>
    </w:rPr>
  </w:style>
  <w:style w:type="character" w:customStyle="1" w:styleId="Heading5Char">
    <w:name w:val="Heading 5 Char"/>
    <w:basedOn w:val="DefaultParagraphFont"/>
    <w:rPr>
      <w:color w:val="FF555F"/>
      <w:sz w:val="24"/>
      <w:szCs w:val="24"/>
      <w:lang w:val="en-US"/>
    </w:rPr>
  </w:style>
  <w:style w:type="character" w:customStyle="1" w:styleId="Heading6Char">
    <w:name w:val="Heading 6 Char"/>
    <w:basedOn w:val="DefaultParagraphFont"/>
    <w:rPr>
      <w:rFonts w:ascii="Arial" w:hAnsi="Arial"/>
      <w:color w:val="10548C"/>
      <w:sz w:val="20"/>
      <w:szCs w:val="20"/>
      <w:lang w:val="en-US"/>
    </w:rPr>
  </w:style>
  <w:style w:type="character" w:customStyle="1" w:styleId="Heading7Char">
    <w:name w:val="Heading 7 Char"/>
    <w:basedOn w:val="DefaultParagraphFont"/>
    <w:rPr>
      <w:rFonts w:ascii="Arial" w:eastAsia="Times New Roman" w:hAnsi="Arial" w:cs="Times New Roman"/>
      <w:b/>
      <w:bCs/>
      <w:color w:val="FF555F"/>
      <w:sz w:val="40"/>
      <w:szCs w:val="32"/>
      <w:lang w:val="en-US"/>
    </w:rPr>
  </w:style>
  <w:style w:type="character" w:customStyle="1" w:styleId="Heading8Char">
    <w:name w:val="Heading 8 Char"/>
    <w:basedOn w:val="DefaultParagraphFont"/>
    <w:rPr>
      <w:rFonts w:ascii="Arial" w:eastAsia="Times New Roman" w:hAnsi="Arial" w:cs="Times New Roman"/>
      <w:b/>
      <w:bCs/>
      <w:color w:val="00AECF"/>
      <w:sz w:val="28"/>
      <w:szCs w:val="28"/>
      <w:lang w:val="en-US"/>
    </w:rPr>
  </w:style>
  <w:style w:type="character" w:customStyle="1" w:styleId="Heading9Char">
    <w:name w:val="Heading 9 Char"/>
    <w:basedOn w:val="DefaultParagraphFont"/>
    <w:rPr>
      <w:rFonts w:ascii="Arial" w:eastAsia="Times New Roman" w:hAnsi="Arial" w:cs="Times New Roman"/>
      <w:color w:val="021D44"/>
      <w:sz w:val="24"/>
      <w:szCs w:val="24"/>
    </w:rPr>
  </w:style>
  <w:style w:type="character" w:customStyle="1" w:styleId="Heading1Char">
    <w:name w:val="Heading 1 Char"/>
    <w:basedOn w:val="DefaultParagraphFont"/>
    <w:rPr>
      <w:rFonts w:ascii="Arial" w:eastAsia="Times New Roman" w:hAnsi="Arial" w:cs="Times New Roman"/>
      <w:b/>
      <w:color w:val="00AECF"/>
      <w:sz w:val="40"/>
      <w:szCs w:val="32"/>
    </w:rPr>
  </w:style>
  <w:style w:type="paragraph" w:styleId="BalloonText">
    <w:name w:val="Balloon Text"/>
    <w:basedOn w:val="Normal"/>
    <w:pPr>
      <w:spacing w:after="0" w:line="240" w:lineRule="auto"/>
    </w:pPr>
    <w:rPr>
      <w:rFonts w:ascii="Segoe UI" w:hAnsi="Segoe UI" w:cs="Segoe UI"/>
      <w:sz w:val="18"/>
      <w:szCs w:val="18"/>
    </w:rPr>
  </w:style>
  <w:style w:type="character" w:customStyle="1" w:styleId="BalloonTextChar">
    <w:name w:val="Balloon Text Char"/>
    <w:basedOn w:val="DefaultParagraphFont"/>
    <w:rPr>
      <w:rFonts w:ascii="Segoe UI" w:hAnsi="Segoe UI" w:cs="Segoe UI"/>
      <w:sz w:val="18"/>
      <w:szCs w:val="18"/>
    </w:rPr>
  </w:style>
  <w:style w:type="paragraph" w:styleId="Header">
    <w:name w:val="header"/>
    <w:basedOn w:val="Normal"/>
    <w:pPr>
      <w:tabs>
        <w:tab w:val="center" w:pos="4513"/>
        <w:tab w:val="right" w:pos="9026"/>
      </w:tabs>
      <w:spacing w:before="0" w:line="240" w:lineRule="auto"/>
    </w:pPr>
    <w:rPr>
      <w:rFonts w:cs="Arial"/>
      <w:b/>
      <w:bCs/>
      <w:color w:val="798399"/>
      <w:sz w:val="18"/>
      <w:szCs w:val="14"/>
      <w:lang w:val="en-US"/>
    </w:rPr>
  </w:style>
  <w:style w:type="character" w:customStyle="1" w:styleId="HeaderChar">
    <w:name w:val="Header Char"/>
    <w:basedOn w:val="DefaultParagraphFont"/>
    <w:rPr>
      <w:rFonts w:cs="Arial"/>
      <w:b/>
      <w:bCs/>
      <w:color w:val="798399"/>
      <w:sz w:val="18"/>
      <w:szCs w:val="14"/>
      <w:lang w:val="en-US"/>
    </w:rPr>
  </w:style>
  <w:style w:type="paragraph" w:styleId="Footer">
    <w:name w:val="footer"/>
    <w:basedOn w:val="Normal"/>
    <w:pPr>
      <w:tabs>
        <w:tab w:val="center" w:pos="4513"/>
        <w:tab w:val="right" w:pos="9026"/>
      </w:tabs>
      <w:spacing w:before="0" w:after="0" w:line="240" w:lineRule="auto"/>
    </w:pPr>
    <w:rPr>
      <w:rFonts w:cs="Arial"/>
      <w:color w:val="798399"/>
      <w:sz w:val="14"/>
      <w:szCs w:val="10"/>
    </w:rPr>
  </w:style>
  <w:style w:type="character" w:customStyle="1" w:styleId="FooterChar">
    <w:name w:val="Footer Char"/>
    <w:basedOn w:val="DefaultParagraphFont"/>
    <w:rPr>
      <w:rFonts w:cs="Arial"/>
      <w:color w:val="798399"/>
      <w:sz w:val="14"/>
      <w:szCs w:val="10"/>
    </w:rPr>
  </w:style>
  <w:style w:type="paragraph" w:customStyle="1" w:styleId="HeaderRight">
    <w:name w:val="Header Right"/>
    <w:basedOn w:val="Header"/>
    <w:pPr>
      <w:jc w:val="right"/>
    </w:pPr>
  </w:style>
  <w:style w:type="paragraph" w:customStyle="1" w:styleId="FooterRight">
    <w:name w:val="Footer Right"/>
    <w:basedOn w:val="Footer"/>
    <w:pPr>
      <w:jc w:val="right"/>
    </w:pPr>
  </w:style>
  <w:style w:type="paragraph" w:customStyle="1" w:styleId="Between">
    <w:name w:val="_Between"/>
    <w:basedOn w:val="Normal"/>
    <w:next w:val="BodyText"/>
    <w:pPr>
      <w:spacing w:before="0" w:after="0" w:line="240" w:lineRule="auto"/>
    </w:pPr>
    <w:rPr>
      <w:color w:val="021D44"/>
      <w:sz w:val="12"/>
      <w:szCs w:val="12"/>
    </w:rPr>
  </w:style>
  <w:style w:type="paragraph" w:styleId="FootnoteText">
    <w:name w:val="footnote text"/>
    <w:basedOn w:val="Normal"/>
    <w:pPr>
      <w:spacing w:before="0" w:after="0" w:line="240" w:lineRule="auto"/>
    </w:pPr>
    <w:rPr>
      <w:color w:val="021D44"/>
      <w:sz w:val="14"/>
      <w:szCs w:val="14"/>
    </w:rPr>
  </w:style>
  <w:style w:type="character" w:customStyle="1" w:styleId="FootnoteTextChar">
    <w:name w:val="Footnote Text Char"/>
    <w:basedOn w:val="DefaultParagraphFont"/>
    <w:rPr>
      <w:color w:val="021D44"/>
      <w:sz w:val="14"/>
      <w:szCs w:val="14"/>
    </w:rPr>
  </w:style>
  <w:style w:type="character" w:styleId="FootnoteReference">
    <w:name w:val="footnote reference"/>
    <w:basedOn w:val="DefaultParagraphFont"/>
    <w:rPr>
      <w:position w:val="0"/>
      <w:vertAlign w:val="superscript"/>
    </w:rPr>
  </w:style>
  <w:style w:type="paragraph" w:customStyle="1" w:styleId="BodyText">
    <w:name w:val="_Body Text"/>
    <w:basedOn w:val="Normal"/>
    <w:pPr>
      <w:spacing w:line="251" w:lineRule="auto"/>
    </w:pPr>
    <w:rPr>
      <w:color w:val="021D44"/>
    </w:rPr>
  </w:style>
  <w:style w:type="paragraph" w:customStyle="1" w:styleId="BodyIndent">
    <w:name w:val="_Body Indent"/>
    <w:basedOn w:val="BodyText"/>
    <w:pPr>
      <w:ind w:left="284"/>
    </w:pPr>
  </w:style>
  <w:style w:type="paragraph" w:customStyle="1" w:styleId="BodyBold">
    <w:name w:val="_Body Bold"/>
    <w:basedOn w:val="BodyText"/>
    <w:next w:val="BodyText"/>
    <w:rPr>
      <w:b/>
      <w:bCs/>
    </w:rPr>
  </w:style>
  <w:style w:type="paragraph" w:customStyle="1" w:styleId="BodyNumberedParagraph1">
    <w:name w:val="_Body Numbered Paragraph 1"/>
    <w:basedOn w:val="BodyText"/>
  </w:style>
  <w:style w:type="paragraph" w:customStyle="1" w:styleId="BodyHeading1nonumber">
    <w:name w:val="_Body Heading 1 (no number)"/>
    <w:basedOn w:val="BodyText"/>
    <w:next w:val="BodyText"/>
    <w:pPr>
      <w:keepNext/>
      <w:keepLines/>
      <w:spacing w:before="240"/>
    </w:pPr>
    <w:rPr>
      <w:color w:val="00AECF"/>
      <w:sz w:val="24"/>
      <w:szCs w:val="24"/>
      <w:lang w:val="en-US"/>
    </w:rPr>
  </w:style>
  <w:style w:type="paragraph" w:customStyle="1" w:styleId="BodyHeading2nonumber">
    <w:name w:val="_Body Heading 2 (no number)"/>
    <w:basedOn w:val="BodyText"/>
    <w:next w:val="BodyText"/>
    <w:pPr>
      <w:keepNext/>
      <w:keepLines/>
    </w:pPr>
    <w:rPr>
      <w:color w:val="FF555F"/>
      <w:sz w:val="24"/>
      <w:szCs w:val="24"/>
      <w:lang w:val="en-US"/>
    </w:rPr>
  </w:style>
  <w:style w:type="paragraph" w:customStyle="1" w:styleId="BodyHeading3nonumber">
    <w:name w:val="_Body Heading 3 (no number)"/>
    <w:basedOn w:val="BodyText"/>
    <w:next w:val="BodyText"/>
    <w:rPr>
      <w:color w:val="073262"/>
    </w:rPr>
  </w:style>
  <w:style w:type="paragraph" w:customStyle="1" w:styleId="BodyNumberedParagraph2">
    <w:name w:val="_Body Numbered Paragraph 2"/>
    <w:basedOn w:val="BodyNumberedParagraph1"/>
    <w:pPr>
      <w:spacing w:before="0"/>
    </w:pPr>
  </w:style>
  <w:style w:type="paragraph" w:customStyle="1" w:styleId="BodyNumberedParagraph3">
    <w:name w:val="_Body Numbered Paragraph 3"/>
    <w:basedOn w:val="BodyNumberedParagraph1"/>
    <w:pPr>
      <w:numPr>
        <w:numId w:val="2"/>
      </w:numPr>
      <w:spacing w:before="0"/>
    </w:pPr>
  </w:style>
  <w:style w:type="paragraph" w:customStyle="1" w:styleId="BodyBullet1">
    <w:name w:val="_Body Bullet 1"/>
    <w:basedOn w:val="BodyText"/>
    <w:pPr>
      <w:spacing w:before="60"/>
    </w:pPr>
  </w:style>
  <w:style w:type="paragraph" w:customStyle="1" w:styleId="BodyBullet2">
    <w:name w:val="_Body Bullet 2"/>
    <w:basedOn w:val="BodyBullet1"/>
    <w:pPr>
      <w:spacing w:before="0"/>
    </w:pPr>
  </w:style>
  <w:style w:type="paragraph" w:customStyle="1" w:styleId="BodyBullet3">
    <w:name w:val="_Body Bullet 3"/>
    <w:basedOn w:val="BodyBullet2"/>
  </w:style>
  <w:style w:type="paragraph" w:customStyle="1" w:styleId="TableText">
    <w:name w:val="_Table Text"/>
    <w:basedOn w:val="BodyText"/>
    <w:pPr>
      <w:spacing w:before="40" w:after="40" w:line="240" w:lineRule="auto"/>
    </w:pPr>
  </w:style>
  <w:style w:type="paragraph" w:customStyle="1" w:styleId="TableBold">
    <w:name w:val="_Table Bold"/>
    <w:basedOn w:val="TableText"/>
    <w:next w:val="TableText"/>
    <w:rPr>
      <w:b/>
      <w:bCs/>
    </w:rPr>
  </w:style>
  <w:style w:type="paragraph" w:customStyle="1" w:styleId="TableBullet1">
    <w:name w:val="_Table Bullet 1"/>
    <w:basedOn w:val="BodyBullet1"/>
    <w:pPr>
      <w:numPr>
        <w:numId w:val="3"/>
      </w:numPr>
      <w:spacing w:before="40" w:after="40"/>
    </w:pPr>
  </w:style>
  <w:style w:type="paragraph" w:customStyle="1" w:styleId="TableBullet2">
    <w:name w:val="_Table Bullet 2"/>
    <w:basedOn w:val="BodyBullet2"/>
    <w:pPr>
      <w:numPr>
        <w:numId w:val="4"/>
      </w:numPr>
      <w:spacing w:before="40" w:after="40"/>
    </w:pPr>
    <w:rPr>
      <w:lang w:val="en-US"/>
    </w:rPr>
  </w:style>
  <w:style w:type="paragraph" w:customStyle="1" w:styleId="TableBullet3">
    <w:name w:val="_Table Bullet 3"/>
    <w:basedOn w:val="BodyBullet3"/>
    <w:pPr>
      <w:numPr>
        <w:numId w:val="5"/>
      </w:numPr>
      <w:spacing w:before="40" w:after="40"/>
    </w:pPr>
  </w:style>
  <w:style w:type="paragraph" w:customStyle="1" w:styleId="TableTotal">
    <w:name w:val="_Table Total"/>
    <w:basedOn w:val="TableText"/>
    <w:pPr>
      <w:spacing w:before="60" w:after="60"/>
    </w:pPr>
    <w:rPr>
      <w:b/>
      <w:bCs/>
    </w:rPr>
  </w:style>
  <w:style w:type="paragraph" w:customStyle="1" w:styleId="TableEmphasis">
    <w:name w:val="_Table Emphasis"/>
    <w:basedOn w:val="TableText"/>
    <w:rPr>
      <w:color w:val="00AECF"/>
      <w:lang w:val="en-US"/>
    </w:rPr>
  </w:style>
  <w:style w:type="paragraph" w:customStyle="1" w:styleId="DisclaimerTitle">
    <w:name w:val="_Disclaimer Title"/>
    <w:basedOn w:val="Normal"/>
    <w:next w:val="DisclaimerText"/>
    <w:pPr>
      <w:pageBreakBefore/>
      <w:spacing w:before="0"/>
    </w:pPr>
    <w:rPr>
      <w:color w:val="073262"/>
      <w:sz w:val="32"/>
      <w:szCs w:val="32"/>
      <w:lang w:val="en-US"/>
    </w:rPr>
  </w:style>
  <w:style w:type="paragraph" w:customStyle="1" w:styleId="DisclaimerText">
    <w:name w:val="_Disclaimer Text"/>
    <w:basedOn w:val="Normal"/>
    <w:pPr>
      <w:spacing w:after="40"/>
    </w:pPr>
    <w:rPr>
      <w:color w:val="021D44"/>
      <w:sz w:val="18"/>
      <w:szCs w:val="18"/>
    </w:rPr>
  </w:style>
  <w:style w:type="paragraph" w:customStyle="1" w:styleId="DisclaimerHeading">
    <w:name w:val="_Disclaimer Heading"/>
    <w:basedOn w:val="DisclaimerTitle"/>
    <w:next w:val="DisclaimerText"/>
    <w:pPr>
      <w:pageBreakBefore w:val="0"/>
      <w:spacing w:before="240" w:after="0"/>
    </w:pPr>
    <w:rPr>
      <w:color w:val="00AECF"/>
      <w:sz w:val="20"/>
      <w:szCs w:val="20"/>
    </w:rPr>
  </w:style>
  <w:style w:type="paragraph" w:customStyle="1" w:styleId="DisclaimerBullet1">
    <w:name w:val="_Disclaimer Bullet 1"/>
    <w:basedOn w:val="DisclaimerText"/>
    <w:pPr>
      <w:numPr>
        <w:numId w:val="6"/>
      </w:numPr>
      <w:spacing w:before="0"/>
    </w:pPr>
  </w:style>
  <w:style w:type="paragraph" w:customStyle="1" w:styleId="DisclaimerBullet2">
    <w:name w:val="_Disclaimer Bullet 2"/>
    <w:basedOn w:val="DisclaimerBullet1"/>
    <w:pPr>
      <w:numPr>
        <w:numId w:val="7"/>
      </w:numPr>
    </w:pPr>
  </w:style>
  <w:style w:type="paragraph" w:styleId="TOCHeading">
    <w:name w:val="TOC Heading"/>
    <w:basedOn w:val="Heading1"/>
    <w:next w:val="BodyText"/>
    <w:pPr>
      <w:spacing w:before="240"/>
    </w:pPr>
    <w:rPr>
      <w:szCs w:val="40"/>
    </w:rPr>
  </w:style>
  <w:style w:type="paragraph" w:styleId="TOC1">
    <w:name w:val="toc 1"/>
    <w:basedOn w:val="Normal"/>
    <w:next w:val="BodyText"/>
    <w:autoRedefine/>
    <w:pPr>
      <w:tabs>
        <w:tab w:val="right" w:leader="dot" w:pos="9561"/>
      </w:tabs>
      <w:spacing w:after="0"/>
      <w:ind w:left="284" w:hanging="284"/>
    </w:pPr>
    <w:rPr>
      <w:color w:val="021D44"/>
    </w:rPr>
  </w:style>
  <w:style w:type="paragraph" w:styleId="TOC2">
    <w:name w:val="toc 2"/>
    <w:basedOn w:val="Normal"/>
    <w:next w:val="BodyText"/>
    <w:autoRedefine/>
    <w:pPr>
      <w:tabs>
        <w:tab w:val="left" w:pos="709"/>
        <w:tab w:val="right" w:leader="dot" w:pos="9561"/>
      </w:tabs>
      <w:spacing w:before="60" w:after="0"/>
      <w:ind w:left="709" w:hanging="425"/>
    </w:pPr>
    <w:rPr>
      <w:color w:val="021D44"/>
      <w:sz w:val="18"/>
      <w:szCs w:val="18"/>
      <w:lang w:val="en-US"/>
    </w:rPr>
  </w:style>
  <w:style w:type="paragraph" w:styleId="TOC3">
    <w:name w:val="toc 3"/>
    <w:basedOn w:val="Normal"/>
    <w:next w:val="BodyText"/>
    <w:autoRedefine/>
    <w:pPr>
      <w:tabs>
        <w:tab w:val="left" w:pos="1418"/>
        <w:tab w:val="right" w:leader="dot" w:pos="9575"/>
      </w:tabs>
      <w:spacing w:before="0" w:after="0"/>
      <w:ind w:left="1418" w:hanging="709"/>
    </w:pPr>
    <w:rPr>
      <w:color w:val="021D44"/>
      <w:sz w:val="18"/>
      <w:szCs w:val="18"/>
    </w:rPr>
  </w:style>
  <w:style w:type="character" w:styleId="Hyperlink">
    <w:name w:val="Hyperlink"/>
    <w:basedOn w:val="DefaultParagraphFont"/>
    <w:rPr>
      <w:color w:val="00AECF"/>
      <w:u w:val="single"/>
    </w:rPr>
  </w:style>
  <w:style w:type="paragraph" w:customStyle="1" w:styleId="ChartTitle">
    <w:name w:val="_Chart Title"/>
    <w:basedOn w:val="TableText"/>
    <w:next w:val="BodyText"/>
    <w:pPr>
      <w:keepNext/>
      <w:spacing w:before="120"/>
    </w:pPr>
    <w:rPr>
      <w:color w:val="00AECF"/>
      <w:lang w:val="en-US"/>
    </w:rPr>
  </w:style>
  <w:style w:type="paragraph" w:customStyle="1" w:styleId="ChartSource">
    <w:name w:val="_Chart Source"/>
    <w:basedOn w:val="Normal"/>
    <w:next w:val="BodyText"/>
    <w:pPr>
      <w:spacing w:before="60" w:after="360"/>
    </w:pPr>
    <w:rPr>
      <w:color w:val="021D44"/>
      <w:sz w:val="14"/>
      <w:szCs w:val="14"/>
    </w:rPr>
  </w:style>
  <w:style w:type="paragraph" w:styleId="Caption">
    <w:name w:val="caption"/>
    <w:basedOn w:val="BodyText"/>
    <w:next w:val="BodyText"/>
    <w:pPr>
      <w:keepNext/>
      <w:spacing w:before="240"/>
    </w:pPr>
    <w:rPr>
      <w:color w:val="798399"/>
      <w:szCs w:val="24"/>
      <w:lang w:val="en-US"/>
    </w:rPr>
  </w:style>
  <w:style w:type="paragraph" w:styleId="TableofFigures">
    <w:name w:val="table of figures"/>
    <w:basedOn w:val="Normal"/>
    <w:next w:val="BodyText"/>
    <w:pPr>
      <w:tabs>
        <w:tab w:val="right" w:leader="dot" w:pos="9575"/>
      </w:tabs>
      <w:spacing w:before="40" w:after="40"/>
    </w:pPr>
    <w:rPr>
      <w:color w:val="021D44"/>
    </w:rPr>
  </w:style>
  <w:style w:type="paragraph" w:customStyle="1" w:styleId="CoverPageSpace">
    <w:name w:val="_Cover Page Space"/>
    <w:basedOn w:val="Normal"/>
    <w:next w:val="CoverPageTitle"/>
    <w:pPr>
      <w:spacing w:before="8280"/>
    </w:pPr>
  </w:style>
  <w:style w:type="paragraph" w:customStyle="1" w:styleId="CoverPageTitle">
    <w:name w:val="_Cover Page Title"/>
    <w:basedOn w:val="Normal"/>
    <w:next w:val="CoverPageSubtitle"/>
    <w:pPr>
      <w:spacing w:before="240" w:line="240" w:lineRule="auto"/>
    </w:pPr>
    <w:rPr>
      <w:color w:val="FFFFFF"/>
      <w:sz w:val="48"/>
      <w:szCs w:val="48"/>
      <w:lang w:val="en-US"/>
    </w:rPr>
  </w:style>
  <w:style w:type="paragraph" w:customStyle="1" w:styleId="CoverPageSubtitle">
    <w:name w:val="_Cover Page Subtitle"/>
    <w:basedOn w:val="Normal"/>
    <w:next w:val="Normal"/>
    <w:pPr>
      <w:spacing w:after="60"/>
    </w:pPr>
    <w:rPr>
      <w:color w:val="FF555F"/>
      <w:sz w:val="32"/>
      <w:szCs w:val="32"/>
      <w:lang w:val="en-US"/>
    </w:rPr>
  </w:style>
  <w:style w:type="paragraph" w:customStyle="1" w:styleId="Heading1NoNumber">
    <w:name w:val="_Heading 1 No Number"/>
    <w:basedOn w:val="Heading1"/>
    <w:next w:val="BodyText"/>
    <w:pPr>
      <w:numPr>
        <w:numId w:val="0"/>
      </w:numPr>
    </w:pPr>
  </w:style>
  <w:style w:type="paragraph" w:customStyle="1" w:styleId="CoverPageDate">
    <w:name w:val="_Cover Page Date"/>
    <w:basedOn w:val="Normal"/>
    <w:next w:val="BodyText"/>
    <w:pPr>
      <w:spacing w:before="40" w:after="240"/>
    </w:pPr>
    <w:rPr>
      <w:color w:val="FFFFFF"/>
      <w:sz w:val="24"/>
      <w:szCs w:val="24"/>
      <w:lang w:val="en-US"/>
    </w:rPr>
  </w:style>
  <w:style w:type="paragraph" w:customStyle="1" w:styleId="SectionPageSpace">
    <w:name w:val="_Section Page Space"/>
    <w:basedOn w:val="CoverPageSpace"/>
    <w:next w:val="SectionPageNumber"/>
    <w:pPr>
      <w:pageBreakBefore/>
      <w:spacing w:before="4080"/>
    </w:pPr>
  </w:style>
  <w:style w:type="paragraph" w:customStyle="1" w:styleId="SectionPageNumber">
    <w:name w:val="_Section Page Number"/>
    <w:basedOn w:val="Normal"/>
    <w:next w:val="SectionPageTitle"/>
    <w:pPr>
      <w:spacing w:before="240" w:after="240"/>
    </w:pPr>
    <w:rPr>
      <w:color w:val="auto"/>
      <w:sz w:val="144"/>
      <w:szCs w:val="144"/>
    </w:rPr>
  </w:style>
  <w:style w:type="paragraph" w:customStyle="1" w:styleId="SectionPageTitle">
    <w:name w:val="_Section Page Title"/>
    <w:basedOn w:val="CoverPageTitle"/>
    <w:next w:val="SectionPageSubtitle"/>
    <w:pPr>
      <w:spacing w:after="240"/>
    </w:pPr>
    <w:rPr>
      <w:color w:val="auto"/>
    </w:rPr>
  </w:style>
  <w:style w:type="character" w:styleId="CommentReference">
    <w:name w:val="annotation reference"/>
    <w:basedOn w:val="DefaultParagraphFont"/>
    <w:rPr>
      <w:sz w:val="16"/>
      <w:szCs w:val="16"/>
    </w:rPr>
  </w:style>
  <w:style w:type="paragraph" w:styleId="CommentText">
    <w:name w:val="annotation text"/>
    <w:basedOn w:val="Normal"/>
    <w:pPr>
      <w:spacing w:line="240" w:lineRule="auto"/>
    </w:pPr>
  </w:style>
  <w:style w:type="character" w:customStyle="1" w:styleId="CommentTextChar">
    <w:name w:val="Comment Text Char"/>
    <w:basedOn w:val="DefaultParagraphFont"/>
    <w:rPr>
      <w:color w:val="000000"/>
      <w:sz w:val="20"/>
      <w:szCs w:val="20"/>
    </w:rPr>
  </w:style>
  <w:style w:type="paragraph" w:styleId="CommentSubject">
    <w:name w:val="annotation subject"/>
    <w:basedOn w:val="CommentText"/>
    <w:next w:val="CommentText"/>
    <w:rPr>
      <w:b/>
      <w:bCs/>
    </w:rPr>
  </w:style>
  <w:style w:type="character" w:customStyle="1" w:styleId="CommentSubjectChar">
    <w:name w:val="Comment Subject Char"/>
    <w:basedOn w:val="CommentTextChar"/>
    <w:rPr>
      <w:b/>
      <w:bCs/>
      <w:color w:val="000000"/>
      <w:sz w:val="20"/>
      <w:szCs w:val="20"/>
    </w:rPr>
  </w:style>
  <w:style w:type="paragraph" w:customStyle="1" w:styleId="Hiddentext">
    <w:name w:val="_Hidden text"/>
    <w:basedOn w:val="Normal"/>
    <w:next w:val="BodyText"/>
    <w:rPr>
      <w:vanish/>
      <w:color w:val="798399"/>
    </w:rPr>
  </w:style>
  <w:style w:type="paragraph" w:customStyle="1" w:styleId="SectionPageSubtitle">
    <w:name w:val="_Section Page Subtitle"/>
    <w:basedOn w:val="SectionPageTitle"/>
    <w:next w:val="BodyText"/>
    <w:pPr>
      <w:spacing w:before="0"/>
    </w:pPr>
    <w:rPr>
      <w:sz w:val="44"/>
      <w:szCs w:val="44"/>
    </w:rPr>
  </w:style>
  <w:style w:type="paragraph" w:customStyle="1" w:styleId="TableHeading">
    <w:name w:val="_Table Heading"/>
    <w:basedOn w:val="TableText"/>
    <w:next w:val="TableText"/>
    <w:pPr>
      <w:keepNext/>
      <w:spacing w:before="120"/>
    </w:pPr>
    <w:rPr>
      <w:b/>
      <w:color w:val="FFFFFF"/>
    </w:rPr>
  </w:style>
  <w:style w:type="paragraph" w:customStyle="1" w:styleId="TableRowHead">
    <w:name w:val="_Table Row Head"/>
    <w:basedOn w:val="TableText"/>
    <w:next w:val="TableText"/>
    <w:pPr>
      <w:keepNext/>
    </w:pPr>
    <w:rPr>
      <w:b/>
      <w:lang w:val="en-US"/>
    </w:rPr>
  </w:style>
  <w:style w:type="paragraph" w:customStyle="1" w:styleId="TableItalic">
    <w:name w:val="_Table Italic"/>
    <w:basedOn w:val="TableText"/>
    <w:rPr>
      <w:i/>
      <w:iCs/>
    </w:rPr>
  </w:style>
  <w:style w:type="paragraph" w:customStyle="1" w:styleId="Default">
    <w:name w:val="Default"/>
    <w:pPr>
      <w:suppressAutoHyphens/>
      <w:autoSpaceDE w:val="0"/>
      <w:spacing w:after="0" w:line="240" w:lineRule="auto"/>
    </w:pPr>
    <w:rPr>
      <w:rFonts w:ascii="Verdana" w:eastAsia="Times New Roman" w:hAnsi="Verdana" w:cs="Verdana"/>
      <w:color w:val="000000"/>
      <w:sz w:val="24"/>
      <w:szCs w:val="24"/>
      <w:lang w:eastAsia="es-ES"/>
    </w:rPr>
  </w:style>
  <w:style w:type="paragraph" w:customStyle="1" w:styleId="ChartContent">
    <w:name w:val="_Chart Content"/>
    <w:basedOn w:val="TableText"/>
    <w:pPr>
      <w:jc w:val="center"/>
    </w:pPr>
  </w:style>
  <w:style w:type="paragraph" w:customStyle="1" w:styleId="Heading2NoNumber">
    <w:name w:val="_Heading 2 No Number"/>
    <w:basedOn w:val="Heading2"/>
    <w:next w:val="BodyText"/>
    <w:pPr>
      <w:numPr>
        <w:ilvl w:val="0"/>
        <w:numId w:val="0"/>
      </w:numPr>
    </w:pPr>
  </w:style>
  <w:style w:type="paragraph" w:customStyle="1" w:styleId="Heading3NoNumber">
    <w:name w:val="_Heading 3 No Number"/>
    <w:basedOn w:val="Heading3"/>
    <w:next w:val="BodyText"/>
    <w:pPr>
      <w:numPr>
        <w:ilvl w:val="0"/>
        <w:numId w:val="0"/>
      </w:numPr>
    </w:pPr>
  </w:style>
  <w:style w:type="paragraph" w:customStyle="1" w:styleId="ThankYou">
    <w:name w:val="_Thank You"/>
    <w:basedOn w:val="CoverPageTitle"/>
    <w:rPr>
      <w:color w:val="00AECF"/>
      <w:sz w:val="72"/>
      <w:szCs w:val="72"/>
    </w:rPr>
  </w:style>
  <w:style w:type="character" w:customStyle="1" w:styleId="BodyTextWhite">
    <w:name w:val="_Body Text White"/>
    <w:basedOn w:val="DefaultParagraphFont"/>
    <w:rPr>
      <w:color w:val="FFFFFF"/>
    </w:rPr>
  </w:style>
  <w:style w:type="character" w:customStyle="1" w:styleId="BodyTextPink">
    <w:name w:val="_Body Text Pink"/>
    <w:basedOn w:val="BodyTextWhite"/>
    <w:rPr>
      <w:color w:val="FF555F"/>
    </w:rPr>
  </w:style>
  <w:style w:type="character" w:styleId="Strong">
    <w:name w:val="Strong"/>
    <w:basedOn w:val="DefaultParagraphFont"/>
    <w:rPr>
      <w:b/>
      <w:bCs/>
    </w:rPr>
  </w:style>
  <w:style w:type="paragraph" w:customStyle="1" w:styleId="FooterCentre">
    <w:name w:val="Footer Centre"/>
    <w:basedOn w:val="FooterRight"/>
    <w:pPr>
      <w:jc w:val="center"/>
    </w:pPr>
    <w:rPr>
      <w:sz w:val="18"/>
      <w:szCs w:val="14"/>
    </w:rPr>
  </w:style>
  <w:style w:type="numbering" w:customStyle="1" w:styleId="LFO1">
    <w:name w:val="LFO1"/>
    <w:basedOn w:val="NoList"/>
    <w:pPr>
      <w:numPr>
        <w:numId w:val="2"/>
      </w:numPr>
    </w:pPr>
  </w:style>
  <w:style w:type="numbering" w:customStyle="1" w:styleId="LFO23">
    <w:name w:val="LFO23"/>
    <w:basedOn w:val="NoList"/>
    <w:pPr>
      <w:numPr>
        <w:numId w:val="3"/>
      </w:numPr>
    </w:pPr>
  </w:style>
  <w:style w:type="numbering" w:customStyle="1" w:styleId="LFO24">
    <w:name w:val="LFO24"/>
    <w:basedOn w:val="NoList"/>
    <w:pPr>
      <w:numPr>
        <w:numId w:val="4"/>
      </w:numPr>
    </w:pPr>
  </w:style>
  <w:style w:type="numbering" w:customStyle="1" w:styleId="LFO26">
    <w:name w:val="LFO26"/>
    <w:basedOn w:val="NoList"/>
    <w:pPr>
      <w:numPr>
        <w:numId w:val="5"/>
      </w:numPr>
    </w:pPr>
  </w:style>
  <w:style w:type="numbering" w:customStyle="1" w:styleId="LFO31">
    <w:name w:val="LFO31"/>
    <w:basedOn w:val="NoList"/>
    <w:pPr>
      <w:numPr>
        <w:numId w:val="6"/>
      </w:numPr>
    </w:pPr>
  </w:style>
  <w:style w:type="numbering" w:customStyle="1" w:styleId="LFO34">
    <w:name w:val="LFO34"/>
    <w:basedOn w:val="NoList"/>
    <w:pPr>
      <w:numPr>
        <w:numId w:val="7"/>
      </w:numPr>
    </w:pPr>
  </w:style>
  <w:style w:type="table" w:styleId="TableGrid">
    <w:name w:val="Table Grid"/>
    <w:basedOn w:val="TableNormal"/>
    <w:uiPriority w:val="39"/>
    <w:rsid w:val="00EF60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35FB7"/>
    <w:rPr>
      <w:color w:val="605E5C"/>
      <w:shd w:val="clear" w:color="auto" w:fill="E1DFDD"/>
    </w:rPr>
  </w:style>
  <w:style w:type="numbering" w:customStyle="1" w:styleId="WWOutlineListStyle1">
    <w:name w:val="WW_OutlineListStyle_1"/>
    <w:basedOn w:val="NoList"/>
    <w:rsid w:val="00B35FB7"/>
    <w:pPr>
      <w:numPr>
        <w:numId w:val="8"/>
      </w:numPr>
    </w:pPr>
  </w:style>
  <w:style w:type="character" w:styleId="FollowedHyperlink">
    <w:name w:val="FollowedHyperlink"/>
    <w:basedOn w:val="DefaultParagraphFont"/>
    <w:uiPriority w:val="99"/>
    <w:semiHidden/>
    <w:unhideWhenUsed/>
    <w:rsid w:val="001A5676"/>
    <w:rPr>
      <w:color w:val="FFAD27" w:themeColor="followedHyperlink"/>
      <w:u w:val="single"/>
    </w:rPr>
  </w:style>
  <w:style w:type="numbering" w:customStyle="1" w:styleId="CurrentList1">
    <w:name w:val="Current List1"/>
    <w:uiPriority w:val="99"/>
    <w:rsid w:val="00BE64A5"/>
    <w:pPr>
      <w:numPr>
        <w:numId w:val="14"/>
      </w:numPr>
    </w:pPr>
  </w:style>
  <w:style w:type="numbering" w:customStyle="1" w:styleId="CurrentList2">
    <w:name w:val="Current List2"/>
    <w:uiPriority w:val="99"/>
    <w:rsid w:val="00BE64A5"/>
    <w:pPr>
      <w:numPr>
        <w:numId w:val="15"/>
      </w:numPr>
    </w:pPr>
  </w:style>
  <w:style w:type="numbering" w:customStyle="1" w:styleId="CurrentList3">
    <w:name w:val="Current List3"/>
    <w:uiPriority w:val="99"/>
    <w:rsid w:val="00BE64A5"/>
    <w:pPr>
      <w:numPr>
        <w:numId w:val="16"/>
      </w:numPr>
    </w:pPr>
  </w:style>
  <w:style w:type="numbering" w:customStyle="1" w:styleId="CurrentList4">
    <w:name w:val="Current List4"/>
    <w:uiPriority w:val="99"/>
    <w:rsid w:val="00BE64A5"/>
    <w:pPr>
      <w:numPr>
        <w:numId w:val="17"/>
      </w:numPr>
    </w:pPr>
  </w:style>
  <w:style w:type="numbering" w:customStyle="1" w:styleId="CurrentList5">
    <w:name w:val="Current List5"/>
    <w:uiPriority w:val="99"/>
    <w:rsid w:val="00BE64A5"/>
    <w:pPr>
      <w:numPr>
        <w:numId w:val="18"/>
      </w:numPr>
    </w:pPr>
  </w:style>
  <w:style w:type="numbering" w:customStyle="1" w:styleId="CurrentList6">
    <w:name w:val="Current List6"/>
    <w:uiPriority w:val="99"/>
    <w:rsid w:val="00BE64A5"/>
    <w:pPr>
      <w:numPr>
        <w:numId w:val="19"/>
      </w:numPr>
    </w:pPr>
  </w:style>
  <w:style w:type="numbering" w:customStyle="1" w:styleId="CurrentList7">
    <w:name w:val="Current List7"/>
    <w:uiPriority w:val="99"/>
    <w:rsid w:val="00BE64A5"/>
    <w:pPr>
      <w:numPr>
        <w:numId w:val="20"/>
      </w:numPr>
    </w:pPr>
  </w:style>
  <w:style w:type="numbering" w:customStyle="1" w:styleId="CurrentList8">
    <w:name w:val="Current List8"/>
    <w:uiPriority w:val="99"/>
    <w:rsid w:val="00BE64A5"/>
    <w:pPr>
      <w:numPr>
        <w:numId w:val="21"/>
      </w:numPr>
    </w:pPr>
  </w:style>
  <w:style w:type="numbering" w:customStyle="1" w:styleId="CurrentList9">
    <w:name w:val="Current List9"/>
    <w:uiPriority w:val="99"/>
    <w:rsid w:val="00BE64A5"/>
    <w:pPr>
      <w:numPr>
        <w:numId w:val="22"/>
      </w:numPr>
    </w:pPr>
  </w:style>
  <w:style w:type="numbering" w:customStyle="1" w:styleId="CurrentList10">
    <w:name w:val="Current List10"/>
    <w:uiPriority w:val="99"/>
    <w:rsid w:val="00BE64A5"/>
    <w:pPr>
      <w:numPr>
        <w:numId w:val="23"/>
      </w:numPr>
    </w:pPr>
  </w:style>
  <w:style w:type="numbering" w:customStyle="1" w:styleId="CurrentList11">
    <w:name w:val="Current List11"/>
    <w:uiPriority w:val="99"/>
    <w:rsid w:val="00BE64A5"/>
    <w:pPr>
      <w:numPr>
        <w:numId w:val="24"/>
      </w:numPr>
    </w:pPr>
  </w:style>
  <w:style w:type="numbering" w:customStyle="1" w:styleId="CurrentList12">
    <w:name w:val="Current List12"/>
    <w:uiPriority w:val="99"/>
    <w:rsid w:val="00BE64A5"/>
    <w:pPr>
      <w:numPr>
        <w:numId w:val="25"/>
      </w:numPr>
    </w:pPr>
  </w:style>
  <w:style w:type="numbering" w:customStyle="1" w:styleId="CurrentList13">
    <w:name w:val="Current List13"/>
    <w:uiPriority w:val="99"/>
    <w:rsid w:val="00BE64A5"/>
    <w:pPr>
      <w:numPr>
        <w:numId w:val="26"/>
      </w:numPr>
    </w:pPr>
  </w:style>
  <w:style w:type="numbering" w:customStyle="1" w:styleId="CurrentList14">
    <w:name w:val="Current List14"/>
    <w:uiPriority w:val="99"/>
    <w:rsid w:val="00BE64A5"/>
    <w:pPr>
      <w:numPr>
        <w:numId w:val="27"/>
      </w:numPr>
    </w:pPr>
  </w:style>
  <w:style w:type="numbering" w:customStyle="1" w:styleId="CurrentList15">
    <w:name w:val="Current List15"/>
    <w:uiPriority w:val="99"/>
    <w:rsid w:val="00BE64A5"/>
    <w:pPr>
      <w:numPr>
        <w:numId w:val="28"/>
      </w:numPr>
    </w:pPr>
  </w:style>
  <w:style w:type="numbering" w:customStyle="1" w:styleId="CurrentList16">
    <w:name w:val="Current List16"/>
    <w:uiPriority w:val="99"/>
    <w:rsid w:val="00BE64A5"/>
    <w:pPr>
      <w:numPr>
        <w:numId w:val="2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header" Target="header1.xml"/><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3.svg"/><Relationship Id="rId17" Type="http://schemas.openxmlformats.org/officeDocument/2006/relationships/image" Target="media/image8.sv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header" Target="header3.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svg"/><Relationship Id="rId22" Type="http://schemas.openxmlformats.org/officeDocument/2006/relationships/image" Target="media/image11.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2" Type="http://schemas.openxmlformats.org/officeDocument/2006/relationships/image" Target="media/image14.sv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2" Type="http://schemas.openxmlformats.org/officeDocument/2006/relationships/image" Target="media/image10.svg"/><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esktop\Downloaded%20the%20simple%20format%20in%20Arial" TargetMode="External"/></Relationships>
</file>

<file path=word/theme/theme1.xml><?xml version="1.0" encoding="utf-8"?>
<a:theme xmlns:a="http://schemas.openxmlformats.org/drawingml/2006/main" name="Genpact">
  <a:themeElements>
    <a:clrScheme name="Custom 146">
      <a:dk1>
        <a:srgbClr val="181C23"/>
      </a:dk1>
      <a:lt1>
        <a:srgbClr val="FFFEFF"/>
      </a:lt1>
      <a:dk2>
        <a:srgbClr val="181C23"/>
      </a:dk2>
      <a:lt2>
        <a:srgbClr val="FEF9F4"/>
      </a:lt2>
      <a:accent1>
        <a:srgbClr val="FE4F59"/>
      </a:accent1>
      <a:accent2>
        <a:srgbClr val="6D706A"/>
      </a:accent2>
      <a:accent3>
        <a:srgbClr val="FFAD27"/>
      </a:accent3>
      <a:accent4>
        <a:srgbClr val="303030"/>
      </a:accent4>
      <a:accent5>
        <a:srgbClr val="494949"/>
      </a:accent5>
      <a:accent6>
        <a:srgbClr val="FFF1DE"/>
      </a:accent6>
      <a:hlink>
        <a:srgbClr val="FE4F59"/>
      </a:hlink>
      <a:folHlink>
        <a:srgbClr val="FFAD27"/>
      </a:folHlink>
    </a:clrScheme>
    <a:fontScheme name="Office">
      <a:majorFont>
        <a:latin typeface="Arial"/>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Genpact-master-template-ES" id="{33FCE1B6-8D3C-1B4C-9832-71A1062D1A5A}" vid="{2BBF6391-3A75-4B47-AFD8-FD877814CA66}"/>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372e849b-fc60-49fc-88ef-6f6a3a7352cc" xsi:nil="true"/>
    <lcf76f155ced4ddcb4097134ff3c332f xmlns="24efd74e-70fc-4ae7-9af1-193f4b512e3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C76F38C3A604F448DC00A667CF5567C" ma:contentTypeVersion="18" ma:contentTypeDescription="Create a new document." ma:contentTypeScope="" ma:versionID="a366ae83c922f961ee1a2ff11501752e">
  <xsd:schema xmlns:xsd="http://www.w3.org/2001/XMLSchema" xmlns:xs="http://www.w3.org/2001/XMLSchema" xmlns:p="http://schemas.microsoft.com/office/2006/metadata/properties" xmlns:ns2="24efd74e-70fc-4ae7-9af1-193f4b512e31" xmlns:ns3="bd251cb2-1da6-4860-af86-f9dc13914816" xmlns:ns4="372e849b-fc60-49fc-88ef-6f6a3a7352cc" targetNamespace="http://schemas.microsoft.com/office/2006/metadata/properties" ma:root="true" ma:fieldsID="3961dd6af6b1ea07efe4b179702e266d" ns2:_="" ns3:_="" ns4:_="">
    <xsd:import namespace="24efd74e-70fc-4ae7-9af1-193f4b512e31"/>
    <xsd:import namespace="bd251cb2-1da6-4860-af86-f9dc13914816"/>
    <xsd:import namespace="372e849b-fc60-49fc-88ef-6f6a3a7352c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efd74e-70fc-4ae7-9af1-193f4b512e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cc962de5-690c-40f6-9925-46ff4f3fc1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251cb2-1da6-4860-af86-f9dc1391481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72e849b-fc60-49fc-88ef-6f6a3a7352c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5d3c573b-1548-4a47-afd1-41f442222deb}" ma:internalName="TaxCatchAll" ma:showField="CatchAllData" ma:web="bd251cb2-1da6-4860-af86-f9dc139148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0598E2-B631-7348-8565-F756230B7FA6}">
  <ds:schemaRefs>
    <ds:schemaRef ds:uri="http://schemas.openxmlformats.org/officeDocument/2006/bibliography"/>
  </ds:schemaRefs>
</ds:datastoreItem>
</file>

<file path=customXml/itemProps2.xml><?xml version="1.0" encoding="utf-8"?>
<ds:datastoreItem xmlns:ds="http://schemas.openxmlformats.org/officeDocument/2006/customXml" ds:itemID="{28A018B1-DF99-46E2-B492-7D14992B0C59}">
  <ds:schemaRefs>
    <ds:schemaRef ds:uri="http://schemas.microsoft.com/office/2006/metadata/properties"/>
    <ds:schemaRef ds:uri="http://schemas.microsoft.com/office/infopath/2007/PartnerControls"/>
    <ds:schemaRef ds:uri="372e849b-fc60-49fc-88ef-6f6a3a7352cc"/>
    <ds:schemaRef ds:uri="24efd74e-70fc-4ae7-9af1-193f4b512e31"/>
  </ds:schemaRefs>
</ds:datastoreItem>
</file>

<file path=customXml/itemProps3.xml><?xml version="1.0" encoding="utf-8"?>
<ds:datastoreItem xmlns:ds="http://schemas.openxmlformats.org/officeDocument/2006/customXml" ds:itemID="{ACD318C5-2A37-47E3-A9BC-A20042BED26F}">
  <ds:schemaRefs>
    <ds:schemaRef ds:uri="http://schemas.microsoft.com/sharepoint/v3/contenttype/forms"/>
  </ds:schemaRefs>
</ds:datastoreItem>
</file>

<file path=customXml/itemProps4.xml><?xml version="1.0" encoding="utf-8"?>
<ds:datastoreItem xmlns:ds="http://schemas.openxmlformats.org/officeDocument/2006/customXml" ds:itemID="{CF66078F-A0C0-4DFE-ACD5-D801CCEA7E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efd74e-70fc-4ae7-9af1-193f4b512e31"/>
    <ds:schemaRef ds:uri="bd251cb2-1da6-4860-af86-f9dc13914816"/>
    <ds:schemaRef ds:uri="372e849b-fc60-49fc-88ef-6f6a3a7352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Downloaded the simple format in Arial</Template>
  <TotalTime>1</TotalTime>
  <Pages>5</Pages>
  <Words>91</Words>
  <Characters>524</Characters>
  <Application>Microsoft Office Word</Application>
  <DocSecurity>0</DocSecurity>
  <Lines>4</Lines>
  <Paragraphs>1</Paragraphs>
  <ScaleCrop>false</ScaleCrop>
  <Company/>
  <LinksUpToDate>false</LinksUpToDate>
  <CharactersWithSpaces>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George, Mmishna</dc:creator>
  <dc:description/>
  <cp:lastModifiedBy>Kulkarni, Shubhangee</cp:lastModifiedBy>
  <cp:revision>13</cp:revision>
  <cp:lastPrinted>2020-06-11T19:23:00Z</cp:lastPrinted>
  <dcterms:created xsi:type="dcterms:W3CDTF">2024-12-13T14:00:00Z</dcterms:created>
  <dcterms:modified xsi:type="dcterms:W3CDTF">2025-03-11T06:52:00Z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0x010100CC76F38C3A604F448DC00A667CF5567C</vt:lpwstr>
  </property>
  <property fmtid="{D5CDD505-2E9C-101B-9397-08002B2CF9AE}" pid="3" name="MediaServiceImageTags">
    <vt:lpwstr/>
  </property>
</Properties>
</file>